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606D" w14:textId="77777777" w:rsidR="004D0E74" w:rsidRDefault="004D0E74" w:rsidP="004D0E74">
      <w:pPr>
        <w:jc w:val="right"/>
        <w:rPr>
          <w:rFonts w:ascii="Segoe UI" w:hAnsi="Segoe UI" w:cs="Segoe UI"/>
          <w:sz w:val="24"/>
          <w:szCs w:val="32"/>
        </w:rPr>
      </w:pPr>
    </w:p>
    <w:p w14:paraId="1D088536" w14:textId="77777777" w:rsidR="00A91AFF" w:rsidRDefault="00A91AFF" w:rsidP="004D0E74">
      <w:pPr>
        <w:jc w:val="center"/>
        <w:rPr>
          <w:rFonts w:ascii="Segoe UI Semilight" w:hAnsi="Segoe UI Semilight" w:cs="Segoe UI Semilight"/>
          <w:b/>
          <w:sz w:val="48"/>
          <w:szCs w:val="48"/>
        </w:rPr>
      </w:pPr>
    </w:p>
    <w:p w14:paraId="4A54F354" w14:textId="14CFAD07" w:rsidR="00A91AFF" w:rsidRDefault="00A91AFF" w:rsidP="007838DE">
      <w:pPr>
        <w:rPr>
          <w:rFonts w:ascii="Segoe UI Semilight" w:hAnsi="Segoe UI Semilight" w:cs="Segoe UI Semilight"/>
          <w:b/>
          <w:sz w:val="48"/>
          <w:szCs w:val="48"/>
        </w:rPr>
      </w:pPr>
    </w:p>
    <w:p w14:paraId="7E2D9558" w14:textId="77777777" w:rsidR="00A91AFF" w:rsidRDefault="00A91AFF" w:rsidP="007838DE">
      <w:pPr>
        <w:rPr>
          <w:rFonts w:ascii="Segoe UI Semilight" w:hAnsi="Segoe UI Semilight" w:cs="Segoe UI Semilight"/>
          <w:b/>
          <w:sz w:val="48"/>
          <w:szCs w:val="48"/>
        </w:rPr>
      </w:pPr>
    </w:p>
    <w:p w14:paraId="1CEF1A44" w14:textId="4CB962AA" w:rsidR="00A91AFF" w:rsidRDefault="00A91AFF" w:rsidP="007838DE">
      <w:pPr>
        <w:rPr>
          <w:rFonts w:ascii="Segoe UI Semilight" w:hAnsi="Segoe UI Semilight" w:cs="Segoe UI Semilight"/>
          <w:b/>
          <w:sz w:val="48"/>
          <w:szCs w:val="48"/>
        </w:rPr>
      </w:pPr>
      <w:r>
        <w:rPr>
          <w:rFonts w:ascii="Segoe UI Semilight" w:hAnsi="Segoe UI Semilight" w:cs="Segoe UI Semilight"/>
          <w:b/>
          <w:sz w:val="48"/>
          <w:szCs w:val="48"/>
        </w:rPr>
        <w:t xml:space="preserve">  Ceník jídel od 1.</w:t>
      </w:r>
      <w:r w:rsidR="00C41C73">
        <w:rPr>
          <w:rFonts w:ascii="Segoe UI Semilight" w:hAnsi="Segoe UI Semilight" w:cs="Segoe UI Semilight"/>
          <w:b/>
          <w:sz w:val="48"/>
          <w:szCs w:val="48"/>
        </w:rPr>
        <w:t>1</w:t>
      </w:r>
      <w:r>
        <w:rPr>
          <w:rFonts w:ascii="Segoe UI Semilight" w:hAnsi="Segoe UI Semilight" w:cs="Segoe UI Semilight"/>
          <w:b/>
          <w:sz w:val="48"/>
          <w:szCs w:val="48"/>
        </w:rPr>
        <w:t>.202</w:t>
      </w:r>
      <w:r w:rsidR="00C41C73">
        <w:rPr>
          <w:rFonts w:ascii="Segoe UI Semilight" w:hAnsi="Segoe UI Semilight" w:cs="Segoe UI Semilight"/>
          <w:b/>
          <w:sz w:val="48"/>
          <w:szCs w:val="48"/>
        </w:rPr>
        <w:t>4</w:t>
      </w:r>
    </w:p>
    <w:p w14:paraId="0397E8CF" w14:textId="75CB11E8" w:rsidR="00A91AFF" w:rsidRDefault="00A91AFF" w:rsidP="007838DE">
      <w:pPr>
        <w:rPr>
          <w:rFonts w:ascii="Segoe UI Semilight" w:hAnsi="Segoe UI Semilight" w:cs="Segoe UI Semilight"/>
          <w:b/>
          <w:sz w:val="48"/>
          <w:szCs w:val="48"/>
        </w:rPr>
      </w:pPr>
    </w:p>
    <w:p w14:paraId="0A7AE0C7" w14:textId="5A8A0AC5" w:rsidR="00A91AFF" w:rsidRPr="00A91AFF" w:rsidRDefault="00A91AFF" w:rsidP="00A91AFF">
      <w:pPr>
        <w:pStyle w:val="Odstavecseseznamem"/>
        <w:numPr>
          <w:ilvl w:val="0"/>
          <w:numId w:val="1"/>
        </w:numPr>
        <w:rPr>
          <w:rFonts w:ascii="Segoe UI Semilight" w:hAnsi="Segoe UI Semilight" w:cs="Segoe UI Semilight"/>
          <w:b/>
          <w:sz w:val="36"/>
          <w:szCs w:val="36"/>
        </w:rPr>
      </w:pPr>
      <w:r w:rsidRPr="00A91AFF">
        <w:rPr>
          <w:rFonts w:ascii="Segoe UI Semilight" w:hAnsi="Segoe UI Semilight" w:cs="Segoe UI Semilight"/>
          <w:b/>
          <w:sz w:val="36"/>
          <w:szCs w:val="36"/>
        </w:rPr>
        <w:t>Stupeň ZŠ 7-10 let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="0035244E">
        <w:rPr>
          <w:rFonts w:ascii="Segoe UI Semilight" w:hAnsi="Segoe UI Semilight" w:cs="Segoe UI Semilight"/>
          <w:b/>
          <w:sz w:val="36"/>
          <w:szCs w:val="36"/>
        </w:rPr>
        <w:t>40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,00 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č</w:t>
      </w:r>
    </w:p>
    <w:p w14:paraId="6EFBD298" w14:textId="389E2D1E" w:rsidR="00A91AFF" w:rsidRPr="00A91AFF" w:rsidRDefault="00A91AFF" w:rsidP="00A91AFF">
      <w:pPr>
        <w:pStyle w:val="Odstavecseseznamem"/>
        <w:numPr>
          <w:ilvl w:val="0"/>
          <w:numId w:val="1"/>
        </w:numPr>
        <w:rPr>
          <w:rFonts w:ascii="Segoe UI Semilight" w:hAnsi="Segoe UI Semilight" w:cs="Segoe UI Semilight"/>
          <w:b/>
          <w:sz w:val="36"/>
          <w:szCs w:val="36"/>
        </w:rPr>
      </w:pP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Stupeň ZŠ </w:t>
      </w:r>
      <w:proofErr w:type="gramStart"/>
      <w:r w:rsidRPr="00A91AFF">
        <w:rPr>
          <w:rFonts w:ascii="Segoe UI Semilight" w:hAnsi="Segoe UI Semilight" w:cs="Segoe UI Semilight"/>
          <w:b/>
          <w:sz w:val="36"/>
          <w:szCs w:val="36"/>
        </w:rPr>
        <w:t>11 – 14</w:t>
      </w:r>
      <w:proofErr w:type="gramEnd"/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 let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="0035244E">
        <w:rPr>
          <w:rFonts w:ascii="Segoe UI Semilight" w:hAnsi="Segoe UI Semilight" w:cs="Segoe UI Semilight"/>
          <w:b/>
          <w:sz w:val="36"/>
          <w:szCs w:val="36"/>
        </w:rPr>
        <w:t>42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,00 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č</w:t>
      </w:r>
    </w:p>
    <w:p w14:paraId="70771BAB" w14:textId="28FA2758" w:rsidR="00A91AFF" w:rsidRPr="003C391B" w:rsidRDefault="00A91AFF" w:rsidP="003C391B">
      <w:pPr>
        <w:pStyle w:val="Odstavecseseznamem"/>
        <w:numPr>
          <w:ilvl w:val="0"/>
          <w:numId w:val="1"/>
        </w:numPr>
        <w:rPr>
          <w:rFonts w:ascii="Segoe UI Semilight" w:hAnsi="Segoe UI Semilight" w:cs="Segoe UI Semilight"/>
          <w:b/>
          <w:sz w:val="36"/>
          <w:szCs w:val="36"/>
        </w:rPr>
      </w:pPr>
      <w:r w:rsidRPr="00A91AFF">
        <w:rPr>
          <w:rFonts w:ascii="Segoe UI Semilight" w:hAnsi="Segoe UI Semilight" w:cs="Segoe UI Semilight"/>
          <w:b/>
          <w:sz w:val="36"/>
          <w:szCs w:val="36"/>
        </w:rPr>
        <w:t>Stupeň ZŠ 15 a více let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="0035244E">
        <w:rPr>
          <w:rFonts w:ascii="Segoe UI Semilight" w:hAnsi="Segoe UI Semilight" w:cs="Segoe UI Semilight"/>
          <w:b/>
          <w:sz w:val="36"/>
          <w:szCs w:val="36"/>
        </w:rPr>
        <w:t>43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,00 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Kč</w:t>
      </w:r>
    </w:p>
    <w:p w14:paraId="059525CB" w14:textId="5658E914" w:rsidR="00A91AFF" w:rsidRPr="00A91AFF" w:rsidRDefault="00A91AFF" w:rsidP="00A91AFF">
      <w:pPr>
        <w:ind w:firstLine="360"/>
        <w:rPr>
          <w:rFonts w:ascii="Segoe UI Semilight" w:hAnsi="Segoe UI Semilight" w:cs="Segoe UI Semilight"/>
          <w:b/>
          <w:sz w:val="36"/>
          <w:szCs w:val="36"/>
        </w:rPr>
      </w:pPr>
      <w:proofErr w:type="gramStart"/>
      <w:r w:rsidRPr="00A91AFF">
        <w:rPr>
          <w:rFonts w:ascii="Segoe UI Semilight" w:hAnsi="Segoe UI Semilight" w:cs="Segoe UI Semilight"/>
          <w:b/>
          <w:sz w:val="36"/>
          <w:szCs w:val="36"/>
        </w:rPr>
        <w:t>Strávníci ,,z</w:t>
      </w:r>
      <w:proofErr w:type="gramEnd"/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 ulice‘‘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="0035244E">
        <w:rPr>
          <w:rFonts w:ascii="Segoe UI Semilight" w:hAnsi="Segoe UI Semilight" w:cs="Segoe UI Semilight"/>
          <w:b/>
          <w:sz w:val="36"/>
          <w:szCs w:val="36"/>
        </w:rPr>
        <w:t>1</w:t>
      </w:r>
      <w:r w:rsidR="0026671F">
        <w:rPr>
          <w:rFonts w:ascii="Segoe UI Semilight" w:hAnsi="Segoe UI Semilight" w:cs="Segoe UI Semilight"/>
          <w:b/>
          <w:sz w:val="36"/>
          <w:szCs w:val="36"/>
        </w:rPr>
        <w:t>10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,00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č</w:t>
      </w:r>
    </w:p>
    <w:p w14:paraId="4F86FBB6" w14:textId="6C91ED86" w:rsidR="00A91AFF" w:rsidRPr="00A91AFF" w:rsidRDefault="00A91AFF" w:rsidP="00A91AFF">
      <w:pPr>
        <w:ind w:firstLine="360"/>
        <w:rPr>
          <w:rFonts w:ascii="Segoe UI Semilight" w:hAnsi="Segoe UI Semilight" w:cs="Segoe UI Semilight"/>
          <w:b/>
          <w:sz w:val="36"/>
          <w:szCs w:val="36"/>
        </w:rPr>
      </w:pPr>
      <w:r w:rsidRPr="00A91AFF">
        <w:rPr>
          <w:rFonts w:ascii="Segoe UI Semilight" w:hAnsi="Segoe UI Semilight" w:cs="Segoe UI Semilight"/>
          <w:b/>
          <w:sz w:val="36"/>
          <w:szCs w:val="36"/>
        </w:rPr>
        <w:t>Polévka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="0035244E">
        <w:rPr>
          <w:rFonts w:ascii="Segoe UI Semilight" w:hAnsi="Segoe UI Semilight" w:cs="Segoe UI Semilight"/>
          <w:b/>
          <w:sz w:val="36"/>
          <w:szCs w:val="36"/>
        </w:rPr>
        <w:t>20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,00 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č</w:t>
      </w:r>
    </w:p>
    <w:p w14:paraId="20511C46" w14:textId="2D2A03AD" w:rsidR="00A91AFF" w:rsidRPr="00A91AFF" w:rsidRDefault="00A91AFF" w:rsidP="00A91AFF">
      <w:pPr>
        <w:ind w:firstLine="360"/>
        <w:rPr>
          <w:rFonts w:ascii="Segoe UI Semilight" w:hAnsi="Segoe UI Semilight" w:cs="Segoe UI Semilight"/>
          <w:b/>
          <w:sz w:val="36"/>
          <w:szCs w:val="36"/>
        </w:rPr>
      </w:pPr>
      <w:r w:rsidRPr="00A91AFF">
        <w:rPr>
          <w:rFonts w:ascii="Segoe UI Semilight" w:hAnsi="Segoe UI Semilight" w:cs="Segoe UI Semilight"/>
          <w:b/>
          <w:sz w:val="36"/>
          <w:szCs w:val="36"/>
        </w:rPr>
        <w:t>Polévka samostatně(cizí)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  <w:t>3</w:t>
      </w:r>
      <w:r w:rsidR="0035244E">
        <w:rPr>
          <w:rFonts w:ascii="Segoe UI Semilight" w:hAnsi="Segoe UI Semilight" w:cs="Segoe UI Semilight"/>
          <w:b/>
          <w:sz w:val="36"/>
          <w:szCs w:val="36"/>
        </w:rPr>
        <w:t>5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,00 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č</w:t>
      </w:r>
    </w:p>
    <w:p w14:paraId="0D23E5A8" w14:textId="7019A303" w:rsidR="00A91AFF" w:rsidRDefault="00A91AFF" w:rsidP="00A91AFF">
      <w:pPr>
        <w:ind w:firstLine="360"/>
        <w:rPr>
          <w:rFonts w:ascii="Segoe UI Semilight" w:hAnsi="Segoe UI Semilight" w:cs="Segoe UI Semilight"/>
          <w:b/>
          <w:sz w:val="36"/>
          <w:szCs w:val="36"/>
        </w:rPr>
      </w:pPr>
      <w:r w:rsidRPr="00A91AFF">
        <w:rPr>
          <w:rFonts w:ascii="Segoe UI Semilight" w:hAnsi="Segoe UI Semilight" w:cs="Segoe UI Semilight"/>
          <w:b/>
          <w:sz w:val="36"/>
          <w:szCs w:val="36"/>
        </w:rPr>
        <w:t xml:space="preserve">Salát na váhu </w:t>
      </w:r>
      <w:proofErr w:type="gramStart"/>
      <w:r w:rsidRPr="00A91AFF">
        <w:rPr>
          <w:rFonts w:ascii="Segoe UI Semilight" w:hAnsi="Segoe UI Semilight" w:cs="Segoe UI Semilight"/>
          <w:b/>
          <w:sz w:val="36"/>
          <w:szCs w:val="36"/>
        </w:rPr>
        <w:t>100g</w:t>
      </w:r>
      <w:proofErr w:type="gramEnd"/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  <w:t xml:space="preserve">19,00 </w:t>
      </w:r>
      <w:r w:rsidR="003C391B">
        <w:rPr>
          <w:rFonts w:ascii="Segoe UI Semilight" w:hAnsi="Segoe UI Semilight" w:cs="Segoe UI Semilight"/>
          <w:b/>
          <w:sz w:val="36"/>
          <w:szCs w:val="36"/>
        </w:rPr>
        <w:t>K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>č</w:t>
      </w:r>
      <w:r w:rsidRPr="00A91AFF">
        <w:rPr>
          <w:rFonts w:ascii="Segoe UI Semilight" w:hAnsi="Segoe UI Semilight" w:cs="Segoe UI Semilight"/>
          <w:b/>
          <w:sz w:val="36"/>
          <w:szCs w:val="36"/>
        </w:rPr>
        <w:tab/>
      </w:r>
    </w:p>
    <w:p w14:paraId="44CCA99A" w14:textId="77777777" w:rsidR="00A91AFF" w:rsidRDefault="00A91AFF" w:rsidP="00A91AFF">
      <w:pPr>
        <w:ind w:firstLine="360"/>
        <w:rPr>
          <w:rFonts w:ascii="Segoe UI Semilight" w:hAnsi="Segoe UI Semilight" w:cs="Segoe UI Semilight"/>
          <w:b/>
          <w:sz w:val="36"/>
          <w:szCs w:val="36"/>
        </w:rPr>
      </w:pPr>
    </w:p>
    <w:p w14:paraId="03769CB1" w14:textId="77777777" w:rsidR="00A91AFF" w:rsidRDefault="00A91AFF" w:rsidP="00A91AFF">
      <w:pPr>
        <w:ind w:firstLine="360"/>
        <w:rPr>
          <w:rFonts w:ascii="Segoe UI Semilight" w:hAnsi="Segoe UI Semilight" w:cs="Segoe UI Semilight"/>
          <w:b/>
          <w:sz w:val="36"/>
          <w:szCs w:val="36"/>
        </w:rPr>
      </w:pPr>
    </w:p>
    <w:p w14:paraId="0B7CCBFE" w14:textId="77777777" w:rsidR="00C41C73" w:rsidRDefault="00C41C73" w:rsidP="00A91AFF">
      <w:pPr>
        <w:ind w:firstLine="360"/>
        <w:rPr>
          <w:rFonts w:ascii="Segoe UI Semilight" w:hAnsi="Segoe UI Semilight" w:cs="Segoe UI Semilight"/>
          <w:bCs/>
          <w:sz w:val="32"/>
          <w:szCs w:val="32"/>
        </w:rPr>
      </w:pPr>
    </w:p>
    <w:p w14:paraId="205B7D74" w14:textId="77777777" w:rsidR="00C41C73" w:rsidRDefault="00C41C73" w:rsidP="00A91AFF">
      <w:pPr>
        <w:ind w:firstLine="360"/>
        <w:rPr>
          <w:rFonts w:ascii="Segoe UI Semilight" w:hAnsi="Segoe UI Semilight" w:cs="Segoe UI Semilight"/>
          <w:bCs/>
          <w:sz w:val="32"/>
          <w:szCs w:val="32"/>
        </w:rPr>
      </w:pPr>
    </w:p>
    <w:p w14:paraId="5D5DDFB4" w14:textId="4DAA7BC8" w:rsidR="00A91AFF" w:rsidRPr="00A91AFF" w:rsidRDefault="00A91AFF" w:rsidP="00A91AFF">
      <w:pPr>
        <w:ind w:firstLine="360"/>
        <w:rPr>
          <w:rFonts w:ascii="Segoe UI Semilight" w:hAnsi="Segoe UI Semilight" w:cs="Segoe UI Semilight"/>
          <w:bCs/>
          <w:sz w:val="32"/>
          <w:szCs w:val="32"/>
        </w:rPr>
      </w:pPr>
      <w:r w:rsidRPr="00A91AFF">
        <w:rPr>
          <w:rFonts w:ascii="Segoe UI Semilight" w:hAnsi="Segoe UI Semilight" w:cs="Segoe UI Semilight"/>
          <w:bCs/>
          <w:sz w:val="32"/>
          <w:szCs w:val="32"/>
        </w:rPr>
        <w:tab/>
      </w:r>
    </w:p>
    <w:p w14:paraId="50AC3606" w14:textId="23C549EE" w:rsidR="00A91AFF" w:rsidRPr="00A91AFF" w:rsidRDefault="003C391B" w:rsidP="00A91AFF">
      <w:pPr>
        <w:ind w:firstLine="360"/>
        <w:rPr>
          <w:rFonts w:ascii="Segoe UI Semilight" w:hAnsi="Segoe UI Semilight" w:cs="Segoe UI Semilight"/>
          <w:bCs/>
          <w:sz w:val="32"/>
          <w:szCs w:val="32"/>
        </w:rPr>
      </w:pPr>
      <w:r>
        <w:rPr>
          <w:rFonts w:ascii="Segoe UI Semilight" w:hAnsi="Segoe UI Semilight" w:cs="Segoe UI Semilight"/>
          <w:bCs/>
          <w:sz w:val="32"/>
          <w:szCs w:val="32"/>
        </w:rPr>
        <w:t>Zlatuše Pešlová</w:t>
      </w:r>
    </w:p>
    <w:p w14:paraId="1F6CBDA8" w14:textId="501A1D40" w:rsidR="00A91AFF" w:rsidRPr="00A91AFF" w:rsidRDefault="00A91AFF" w:rsidP="00A91AFF">
      <w:pPr>
        <w:ind w:firstLine="360"/>
        <w:rPr>
          <w:rFonts w:ascii="Segoe UI Semilight" w:hAnsi="Segoe UI Semilight" w:cs="Segoe UI Semilight"/>
          <w:bCs/>
          <w:sz w:val="32"/>
          <w:szCs w:val="32"/>
        </w:rPr>
      </w:pPr>
      <w:r w:rsidRPr="00A91AFF">
        <w:rPr>
          <w:rFonts w:ascii="Segoe UI Semilight" w:hAnsi="Segoe UI Semilight" w:cs="Segoe UI Semilight"/>
          <w:bCs/>
          <w:sz w:val="32"/>
          <w:szCs w:val="32"/>
        </w:rPr>
        <w:t xml:space="preserve">vedoucí závodu </w:t>
      </w:r>
    </w:p>
    <w:p w14:paraId="704CB66D" w14:textId="393431ED" w:rsidR="00A91AFF" w:rsidRPr="00A91AFF" w:rsidRDefault="00A91AFF" w:rsidP="00A91AFF">
      <w:pPr>
        <w:ind w:firstLine="360"/>
        <w:rPr>
          <w:rFonts w:ascii="Segoe UI Semilight" w:hAnsi="Segoe UI Semilight" w:cs="Segoe UI Semilight"/>
          <w:b/>
          <w:sz w:val="32"/>
          <w:szCs w:val="32"/>
        </w:rPr>
      </w:pPr>
      <w:r w:rsidRPr="00A91AFF">
        <w:rPr>
          <w:rFonts w:ascii="Segoe UI Semilight" w:hAnsi="Segoe UI Semilight" w:cs="Segoe UI Semilight"/>
          <w:bCs/>
          <w:sz w:val="32"/>
          <w:szCs w:val="32"/>
        </w:rPr>
        <w:t xml:space="preserve">731 438 </w:t>
      </w:r>
      <w:r w:rsidR="003C391B">
        <w:rPr>
          <w:rFonts w:ascii="Segoe UI Semilight" w:hAnsi="Segoe UI Semilight" w:cs="Segoe UI Semilight"/>
          <w:bCs/>
          <w:sz w:val="32"/>
          <w:szCs w:val="32"/>
        </w:rPr>
        <w:t>014</w:t>
      </w:r>
      <w:r w:rsidRPr="00A91AFF">
        <w:rPr>
          <w:rFonts w:ascii="Segoe UI Semilight" w:hAnsi="Segoe UI Semilight" w:cs="Segoe UI Semilight"/>
          <w:bCs/>
          <w:sz w:val="32"/>
          <w:szCs w:val="32"/>
        </w:rPr>
        <w:tab/>
      </w:r>
      <w:r w:rsidRPr="00A91AFF">
        <w:rPr>
          <w:rFonts w:ascii="Segoe UI Semilight" w:hAnsi="Segoe UI Semilight" w:cs="Segoe UI Semilight"/>
          <w:bCs/>
          <w:sz w:val="32"/>
          <w:szCs w:val="32"/>
        </w:rPr>
        <w:tab/>
      </w:r>
    </w:p>
    <w:sectPr w:rsidR="00A91AFF" w:rsidRPr="00A91AFF">
      <w:pgSz w:w="11906" w:h="16838"/>
      <w:pgMar w:top="1418" w:right="1418" w:bottom="1418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3A5"/>
    <w:multiLevelType w:val="hybridMultilevel"/>
    <w:tmpl w:val="DDF467E6"/>
    <w:lvl w:ilvl="0" w:tplc="E284A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0789"/>
    <w:multiLevelType w:val="hybridMultilevel"/>
    <w:tmpl w:val="A6AE06E2"/>
    <w:lvl w:ilvl="0" w:tplc="E284A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62794"/>
    <w:multiLevelType w:val="hybridMultilevel"/>
    <w:tmpl w:val="CD3615E2"/>
    <w:lvl w:ilvl="0" w:tplc="E284A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47356">
    <w:abstractNumId w:val="2"/>
  </w:num>
  <w:num w:numId="2" w16cid:durableId="123159217">
    <w:abstractNumId w:val="1"/>
  </w:num>
  <w:num w:numId="3" w16cid:durableId="4142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EC"/>
    <w:rsid w:val="00000A3E"/>
    <w:rsid w:val="000057AC"/>
    <w:rsid w:val="00037BF8"/>
    <w:rsid w:val="000E0358"/>
    <w:rsid w:val="001838C7"/>
    <w:rsid w:val="001861A7"/>
    <w:rsid w:val="001D0A95"/>
    <w:rsid w:val="001F2DD6"/>
    <w:rsid w:val="00223806"/>
    <w:rsid w:val="0026671F"/>
    <w:rsid w:val="002861C8"/>
    <w:rsid w:val="002948D8"/>
    <w:rsid w:val="002B4A79"/>
    <w:rsid w:val="00316737"/>
    <w:rsid w:val="0033459C"/>
    <w:rsid w:val="0035244E"/>
    <w:rsid w:val="003C391B"/>
    <w:rsid w:val="003D6F40"/>
    <w:rsid w:val="003F477B"/>
    <w:rsid w:val="004438D3"/>
    <w:rsid w:val="00463C31"/>
    <w:rsid w:val="00486528"/>
    <w:rsid w:val="00493476"/>
    <w:rsid w:val="004D0E74"/>
    <w:rsid w:val="004F093D"/>
    <w:rsid w:val="005B47DB"/>
    <w:rsid w:val="00647FE5"/>
    <w:rsid w:val="00654084"/>
    <w:rsid w:val="00661B7F"/>
    <w:rsid w:val="00713995"/>
    <w:rsid w:val="00714C24"/>
    <w:rsid w:val="007566FE"/>
    <w:rsid w:val="007838DE"/>
    <w:rsid w:val="00796CB3"/>
    <w:rsid w:val="008103E6"/>
    <w:rsid w:val="008161ED"/>
    <w:rsid w:val="00852D18"/>
    <w:rsid w:val="0089677A"/>
    <w:rsid w:val="008C3911"/>
    <w:rsid w:val="009168B0"/>
    <w:rsid w:val="00925AC1"/>
    <w:rsid w:val="00957CDF"/>
    <w:rsid w:val="0096503C"/>
    <w:rsid w:val="00984F67"/>
    <w:rsid w:val="009A1560"/>
    <w:rsid w:val="009B0442"/>
    <w:rsid w:val="009B27C8"/>
    <w:rsid w:val="009D41EC"/>
    <w:rsid w:val="009D746E"/>
    <w:rsid w:val="009D7DE0"/>
    <w:rsid w:val="009F6028"/>
    <w:rsid w:val="00A300F4"/>
    <w:rsid w:val="00A52EA4"/>
    <w:rsid w:val="00A91AFF"/>
    <w:rsid w:val="00AA0479"/>
    <w:rsid w:val="00B60320"/>
    <w:rsid w:val="00BE4009"/>
    <w:rsid w:val="00BF1D6B"/>
    <w:rsid w:val="00C238FC"/>
    <w:rsid w:val="00C371E6"/>
    <w:rsid w:val="00C41C73"/>
    <w:rsid w:val="00C5209D"/>
    <w:rsid w:val="00CC1629"/>
    <w:rsid w:val="00CD553B"/>
    <w:rsid w:val="00D40524"/>
    <w:rsid w:val="00D42C36"/>
    <w:rsid w:val="00D55702"/>
    <w:rsid w:val="00D62EF9"/>
    <w:rsid w:val="00DD763E"/>
    <w:rsid w:val="00DE1C3D"/>
    <w:rsid w:val="00E25573"/>
    <w:rsid w:val="00E77AA7"/>
    <w:rsid w:val="00FB0A36"/>
    <w:rsid w:val="00FB261D"/>
    <w:rsid w:val="00FD29AA"/>
    <w:rsid w:val="00FD30E4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C721"/>
  <w15:chartTrackingRefBased/>
  <w15:docId w15:val="{0A12F5FE-DAE0-6B41-9F79-1B5CE76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36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  <w:u w:val="single"/>
    </w:rPr>
  </w:style>
  <w:style w:type="paragraph" w:styleId="Nadpis5">
    <w:name w:val="heading 5"/>
    <w:basedOn w:val="Normln"/>
    <w:next w:val="Normln"/>
    <w:qFormat/>
    <w:pPr>
      <w:keepNext/>
      <w:ind w:right="-426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8"/>
    </w:rPr>
  </w:style>
  <w:style w:type="paragraph" w:styleId="Textbubliny">
    <w:name w:val="Balloon Text"/>
    <w:basedOn w:val="Normln"/>
    <w:semiHidden/>
    <w:rsid w:val="009D41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RESTAURACE EUREST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RESTAURACE EUREST</dc:title>
  <dc:subject/>
  <dc:creator>Jiří Karmazín</dc:creator>
  <cp:keywords/>
  <cp:lastModifiedBy>ZR6540 - ZŠ Litomyšl - Zámecká</cp:lastModifiedBy>
  <cp:revision>7</cp:revision>
  <cp:lastPrinted>2024-11-12T12:16:00Z</cp:lastPrinted>
  <dcterms:created xsi:type="dcterms:W3CDTF">2023-01-12T11:37:00Z</dcterms:created>
  <dcterms:modified xsi:type="dcterms:W3CDTF">2024-11-12T12:16:00Z</dcterms:modified>
</cp:coreProperties>
</file>