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2FC38" w14:textId="77777777" w:rsidR="00B5512B" w:rsidRPr="00EC3489" w:rsidRDefault="00B5512B" w:rsidP="00B5512B">
      <w:pPr>
        <w:pStyle w:val="Nadpis2"/>
        <w:jc w:val="center"/>
        <w:rPr>
          <w:sz w:val="70"/>
          <w:szCs w:val="70"/>
        </w:rPr>
      </w:pPr>
    </w:p>
    <w:p w14:paraId="1A72CCF5" w14:textId="77777777" w:rsidR="00B5512B" w:rsidRPr="00EC3489" w:rsidRDefault="00B5512B" w:rsidP="00B5512B">
      <w:pPr>
        <w:pStyle w:val="Nadpis2"/>
        <w:jc w:val="center"/>
        <w:rPr>
          <w:sz w:val="70"/>
          <w:szCs w:val="70"/>
        </w:rPr>
      </w:pPr>
    </w:p>
    <w:p w14:paraId="412D99F6" w14:textId="77777777" w:rsidR="00B5512B" w:rsidRPr="00EC3489" w:rsidRDefault="00B5512B" w:rsidP="00B5512B">
      <w:pPr>
        <w:pStyle w:val="Nadpis2"/>
        <w:jc w:val="center"/>
        <w:rPr>
          <w:sz w:val="70"/>
          <w:szCs w:val="70"/>
        </w:rPr>
      </w:pPr>
    </w:p>
    <w:p w14:paraId="0D784CBC" w14:textId="77777777" w:rsidR="00B5512B" w:rsidRPr="00EC3489" w:rsidRDefault="00B5512B" w:rsidP="00B5512B">
      <w:pPr>
        <w:pStyle w:val="Nadpis2"/>
        <w:jc w:val="center"/>
        <w:rPr>
          <w:sz w:val="70"/>
          <w:szCs w:val="70"/>
        </w:rPr>
      </w:pPr>
    </w:p>
    <w:p w14:paraId="5B247E05" w14:textId="77777777" w:rsidR="00B5512B" w:rsidRPr="00EC3489" w:rsidRDefault="00B5512B" w:rsidP="00B5512B"/>
    <w:p w14:paraId="220368B9" w14:textId="77777777" w:rsidR="00B5512B" w:rsidRPr="00EC3489" w:rsidRDefault="00B5512B" w:rsidP="00B5512B"/>
    <w:p w14:paraId="77D5520D" w14:textId="77777777" w:rsidR="00B5512B" w:rsidRPr="00EC3489" w:rsidRDefault="00B5512B" w:rsidP="00B5512B">
      <w:pPr>
        <w:pStyle w:val="Nadpis2"/>
        <w:jc w:val="center"/>
        <w:rPr>
          <w:sz w:val="70"/>
          <w:szCs w:val="70"/>
        </w:rPr>
      </w:pPr>
    </w:p>
    <w:p w14:paraId="4DB9BC8D" w14:textId="77777777" w:rsidR="00B5512B" w:rsidRPr="00EC3489" w:rsidRDefault="00B5512B" w:rsidP="00B5512B">
      <w:pPr>
        <w:pStyle w:val="Nadpis2"/>
        <w:jc w:val="center"/>
        <w:rPr>
          <w:sz w:val="70"/>
          <w:szCs w:val="70"/>
        </w:rPr>
      </w:pPr>
    </w:p>
    <w:p w14:paraId="69834290" w14:textId="77777777" w:rsidR="00B5512B" w:rsidRPr="00EC3489" w:rsidRDefault="00B5512B" w:rsidP="00B5512B">
      <w:pPr>
        <w:pStyle w:val="Nadpis2"/>
        <w:jc w:val="center"/>
        <w:rPr>
          <w:sz w:val="70"/>
          <w:szCs w:val="70"/>
        </w:rPr>
      </w:pPr>
      <w:r w:rsidRPr="00EC3489">
        <w:rPr>
          <w:sz w:val="70"/>
          <w:szCs w:val="70"/>
        </w:rPr>
        <w:t>6. Hodnocení výsledků vzdělávání žáků</w:t>
      </w:r>
    </w:p>
    <w:p w14:paraId="6B9D8A3E" w14:textId="77777777" w:rsidR="00584160" w:rsidRPr="00EC3489" w:rsidRDefault="00B5512B">
      <w:pPr>
        <w:pStyle w:val="Nadpis2"/>
        <w:jc w:val="both"/>
        <w:rPr>
          <w:sz w:val="32"/>
          <w:szCs w:val="32"/>
        </w:rPr>
      </w:pPr>
      <w:r w:rsidRPr="00EC3489">
        <w:rPr>
          <w:sz w:val="32"/>
          <w:szCs w:val="32"/>
        </w:rPr>
        <w:br w:type="page"/>
      </w:r>
      <w:r w:rsidR="00960BCD" w:rsidRPr="00EC3489">
        <w:rPr>
          <w:sz w:val="32"/>
          <w:szCs w:val="32"/>
        </w:rPr>
        <w:lastRenderedPageBreak/>
        <w:t>6</w:t>
      </w:r>
      <w:r w:rsidR="00286CF7" w:rsidRPr="00EC3489">
        <w:rPr>
          <w:sz w:val="32"/>
          <w:szCs w:val="32"/>
        </w:rPr>
        <w:t xml:space="preserve">. </w:t>
      </w:r>
      <w:r w:rsidR="00960BCD" w:rsidRPr="00EC3489">
        <w:rPr>
          <w:sz w:val="32"/>
          <w:szCs w:val="32"/>
        </w:rPr>
        <w:t>H</w:t>
      </w:r>
      <w:r w:rsidR="00920229" w:rsidRPr="00EC3489">
        <w:rPr>
          <w:sz w:val="32"/>
          <w:szCs w:val="32"/>
        </w:rPr>
        <w:t xml:space="preserve">odnocení výsledků vzdělávání </w:t>
      </w:r>
      <w:r w:rsidR="00584160" w:rsidRPr="00EC3489">
        <w:rPr>
          <w:sz w:val="32"/>
          <w:szCs w:val="32"/>
        </w:rPr>
        <w:t>žáků</w:t>
      </w:r>
    </w:p>
    <w:p w14:paraId="15CD5700" w14:textId="77777777" w:rsidR="00584160" w:rsidRPr="00EC3489" w:rsidRDefault="00584160">
      <w:pPr>
        <w:jc w:val="both"/>
        <w:rPr>
          <w:sz w:val="24"/>
          <w:szCs w:val="24"/>
        </w:rPr>
      </w:pPr>
    </w:p>
    <w:p w14:paraId="018F52D3" w14:textId="77777777" w:rsidR="00CB664B" w:rsidRPr="00EC3489" w:rsidRDefault="00CB664B">
      <w:pPr>
        <w:jc w:val="both"/>
        <w:rPr>
          <w:b/>
          <w:sz w:val="24"/>
          <w:szCs w:val="24"/>
        </w:rPr>
      </w:pPr>
      <w:r w:rsidRPr="00EC3489">
        <w:rPr>
          <w:b/>
          <w:sz w:val="24"/>
          <w:szCs w:val="24"/>
        </w:rPr>
        <w:t>6.1 Pravidla pro hodnocení</w:t>
      </w:r>
      <w:r w:rsidR="000F34FC" w:rsidRPr="00EC3489">
        <w:rPr>
          <w:b/>
          <w:sz w:val="24"/>
          <w:szCs w:val="24"/>
        </w:rPr>
        <w:t xml:space="preserve"> výsledků vzdělávání</w:t>
      </w:r>
      <w:r w:rsidRPr="00EC3489">
        <w:rPr>
          <w:b/>
          <w:sz w:val="24"/>
          <w:szCs w:val="24"/>
        </w:rPr>
        <w:t xml:space="preserve"> žáků</w:t>
      </w:r>
    </w:p>
    <w:p w14:paraId="7269287D" w14:textId="77777777" w:rsidR="00584160" w:rsidRPr="00EC3489" w:rsidRDefault="00960BCD">
      <w:pPr>
        <w:jc w:val="both"/>
        <w:rPr>
          <w:b/>
          <w:sz w:val="24"/>
          <w:szCs w:val="24"/>
        </w:rPr>
      </w:pPr>
      <w:r w:rsidRPr="00EC3489">
        <w:rPr>
          <w:b/>
          <w:sz w:val="24"/>
          <w:szCs w:val="24"/>
        </w:rPr>
        <w:t>6</w:t>
      </w:r>
      <w:r w:rsidR="00286CF7" w:rsidRPr="00EC3489">
        <w:rPr>
          <w:b/>
          <w:sz w:val="24"/>
          <w:szCs w:val="24"/>
        </w:rPr>
        <w:t>.</w:t>
      </w:r>
      <w:r w:rsidR="00CB664B" w:rsidRPr="00EC3489">
        <w:rPr>
          <w:b/>
          <w:sz w:val="24"/>
          <w:szCs w:val="24"/>
        </w:rPr>
        <w:t>1.1</w:t>
      </w:r>
      <w:r w:rsidR="00584160" w:rsidRPr="00EC3489">
        <w:rPr>
          <w:b/>
          <w:sz w:val="24"/>
          <w:szCs w:val="24"/>
        </w:rPr>
        <w:t xml:space="preserve"> </w:t>
      </w:r>
      <w:r w:rsidR="006F37B6" w:rsidRPr="00EC3489">
        <w:rPr>
          <w:b/>
          <w:sz w:val="24"/>
          <w:szCs w:val="24"/>
        </w:rPr>
        <w:t>Zásady a způsob hodnocení</w:t>
      </w:r>
      <w:r w:rsidR="00EC7F44" w:rsidRPr="00EC3489">
        <w:rPr>
          <w:b/>
          <w:sz w:val="24"/>
          <w:szCs w:val="24"/>
        </w:rPr>
        <w:t xml:space="preserve"> </w:t>
      </w:r>
      <w:r w:rsidR="000F34FC" w:rsidRPr="00EC3489">
        <w:rPr>
          <w:b/>
          <w:sz w:val="24"/>
          <w:szCs w:val="24"/>
        </w:rPr>
        <w:t xml:space="preserve">výsledků vzdělávání </w:t>
      </w:r>
      <w:r w:rsidR="00584160" w:rsidRPr="00EC3489">
        <w:rPr>
          <w:b/>
          <w:sz w:val="24"/>
          <w:szCs w:val="24"/>
        </w:rPr>
        <w:t>žák</w:t>
      </w:r>
      <w:r w:rsidR="00EC7F44" w:rsidRPr="00EC3489">
        <w:rPr>
          <w:b/>
          <w:sz w:val="24"/>
          <w:szCs w:val="24"/>
        </w:rPr>
        <w:t>ů</w:t>
      </w:r>
    </w:p>
    <w:p w14:paraId="47433A53" w14:textId="77777777" w:rsidR="00584160" w:rsidRPr="00EC3489" w:rsidRDefault="00584160">
      <w:pPr>
        <w:jc w:val="both"/>
        <w:rPr>
          <w:sz w:val="16"/>
          <w:szCs w:val="16"/>
        </w:rPr>
      </w:pPr>
    </w:p>
    <w:p w14:paraId="79214B5B" w14:textId="77777777" w:rsidR="002308AD" w:rsidRPr="00EC3489" w:rsidRDefault="006F37B6" w:rsidP="002308AD">
      <w:pPr>
        <w:ind w:firstLine="708"/>
        <w:jc w:val="both"/>
        <w:rPr>
          <w:sz w:val="24"/>
          <w:szCs w:val="24"/>
        </w:rPr>
      </w:pPr>
      <w:r w:rsidRPr="00EC3489">
        <w:rPr>
          <w:sz w:val="24"/>
          <w:szCs w:val="24"/>
        </w:rPr>
        <w:t>Hodnocení výsledků vzdělávání vychází z posouzení míry dosažení výstupů pro jednotlivé předměty školního vzdělávacího programu. Je pedagogicky zdůvodněné, odborně správné a doložitelné. Respektuje individuální vzdělávací potřeby žáků a doporučení školského poradenského zařízení.</w:t>
      </w:r>
      <w:r w:rsidR="002308AD" w:rsidRPr="00EC3489">
        <w:rPr>
          <w:sz w:val="24"/>
          <w:szCs w:val="24"/>
        </w:rPr>
        <w:t xml:space="preserve"> </w:t>
      </w:r>
    </w:p>
    <w:p w14:paraId="0D54CDA9" w14:textId="4A3BA6AB" w:rsidR="002308AD" w:rsidRPr="00EC3489" w:rsidRDefault="002308AD" w:rsidP="002308AD">
      <w:pPr>
        <w:ind w:firstLine="708"/>
        <w:jc w:val="both"/>
        <w:rPr>
          <w:sz w:val="24"/>
          <w:szCs w:val="24"/>
        </w:rPr>
      </w:pPr>
      <w:r w:rsidRPr="00EC3489">
        <w:rPr>
          <w:sz w:val="24"/>
          <w:szCs w:val="24"/>
        </w:rPr>
        <w:t xml:space="preserve">Hodnocení žáka vychází ze stanovení jasných cílů a konkrétních kritérií, jimiž lze žákovu činnost a její výsledky poměřovat, na jejichž základě může žák svou práci hodnotit také sám. Žák je na začátku každého školního roku v každém předmětu příslušným vyučujícím </w:t>
      </w:r>
      <w:r w:rsidR="00305CD5" w:rsidRPr="00EC3489">
        <w:rPr>
          <w:sz w:val="24"/>
          <w:szCs w:val="24"/>
        </w:rPr>
        <w:br/>
      </w:r>
      <w:r w:rsidR="00AA4762" w:rsidRPr="00EC3489">
        <w:rPr>
          <w:sz w:val="24"/>
          <w:szCs w:val="24"/>
        </w:rPr>
        <w:t xml:space="preserve"> s těmito kritérii seznámen.</w:t>
      </w:r>
    </w:p>
    <w:p w14:paraId="09627994" w14:textId="3AE590FB" w:rsidR="001F7D27" w:rsidRPr="00EC3489" w:rsidRDefault="001F7D27" w:rsidP="002308AD">
      <w:pPr>
        <w:ind w:firstLine="708"/>
        <w:jc w:val="both"/>
        <w:rPr>
          <w:sz w:val="24"/>
        </w:rPr>
      </w:pPr>
      <w:r w:rsidRPr="00EC3489">
        <w:rPr>
          <w:sz w:val="24"/>
        </w:rPr>
        <w:t>Hodnocení</w:t>
      </w:r>
      <w:r w:rsidR="00B73716" w:rsidRPr="00EC3489">
        <w:rPr>
          <w:sz w:val="24"/>
        </w:rPr>
        <w:t xml:space="preserve"> je zaměřeno na individuální pokrok žáka</w:t>
      </w:r>
      <w:r w:rsidR="00D81CD1">
        <w:rPr>
          <w:sz w:val="24"/>
        </w:rPr>
        <w:t>,</w:t>
      </w:r>
      <w:r w:rsidR="00EC3489">
        <w:rPr>
          <w:sz w:val="24"/>
        </w:rPr>
        <w:t xml:space="preserve"> </w:t>
      </w:r>
      <w:r w:rsidRPr="00EC3489">
        <w:rPr>
          <w:sz w:val="24"/>
        </w:rPr>
        <w:t>respektive na hodnocení míry naplnění předem stanovených požadavků.</w:t>
      </w:r>
      <w:r w:rsidR="002308AD" w:rsidRPr="00EC3489">
        <w:rPr>
          <w:sz w:val="24"/>
          <w:szCs w:val="24"/>
        </w:rPr>
        <w:t xml:space="preserve"> </w:t>
      </w:r>
    </w:p>
    <w:p w14:paraId="21DEEA8D" w14:textId="77777777" w:rsidR="006F37B6" w:rsidRPr="00EC3489" w:rsidRDefault="006F37B6" w:rsidP="006F37B6">
      <w:pPr>
        <w:ind w:firstLine="708"/>
        <w:jc w:val="both"/>
        <w:rPr>
          <w:sz w:val="24"/>
          <w:szCs w:val="24"/>
        </w:rPr>
      </w:pPr>
      <w:r w:rsidRPr="00EC3489">
        <w:rPr>
          <w:sz w:val="24"/>
          <w:szCs w:val="24"/>
        </w:rPr>
        <w:t xml:space="preserve">Cílem hodnocení je poskytnout žákovi zpětnou vazbu, prostřednictvím které získá informace o tom, jak danou problematiku zvládá, jak dovede zacházet s tím, co se naučil, v čem se zlepšil a v čem ještě chybuje. Nedílnou součástí hodnocení je konkrétní návod, jak má žák postupovat, aby přetrvávající nedostatky odstranil. </w:t>
      </w:r>
      <w:r w:rsidRPr="00EC3489">
        <w:rPr>
          <w:sz w:val="24"/>
        </w:rPr>
        <w:t xml:space="preserve">Povinností učitele je </w:t>
      </w:r>
      <w:r w:rsidRPr="00EC3489">
        <w:rPr>
          <w:sz w:val="24"/>
          <w:szCs w:val="24"/>
        </w:rPr>
        <w:t>respektovat, že významným prvkem učení je práce s chybou.</w:t>
      </w:r>
    </w:p>
    <w:p w14:paraId="7FD8D725" w14:textId="77777777" w:rsidR="003C2CC4" w:rsidRPr="00EC3489" w:rsidRDefault="00584160">
      <w:pPr>
        <w:pStyle w:val="Nadpis2"/>
        <w:ind w:firstLine="708"/>
        <w:jc w:val="both"/>
        <w:rPr>
          <w:b w:val="0"/>
        </w:rPr>
      </w:pPr>
      <w:r w:rsidRPr="00EC3489">
        <w:rPr>
          <w:b w:val="0"/>
        </w:rPr>
        <w:t>Při klasifikaci používá učitel pěti klasifikačních stupňů.</w:t>
      </w:r>
    </w:p>
    <w:p w14:paraId="3CC2A1EC" w14:textId="77777777" w:rsidR="00325F3E" w:rsidRPr="00EC3489" w:rsidRDefault="00325F3E" w:rsidP="00325F3E">
      <w:pPr>
        <w:ind w:firstLine="709"/>
        <w:jc w:val="both"/>
        <w:rPr>
          <w:sz w:val="24"/>
          <w:szCs w:val="24"/>
        </w:rPr>
      </w:pPr>
      <w:r w:rsidRPr="00EC3489">
        <w:rPr>
          <w:sz w:val="24"/>
        </w:rPr>
        <w:t>Kritériem pro známku z chování je</w:t>
      </w:r>
      <w:r w:rsidRPr="00EC3489">
        <w:rPr>
          <w:sz w:val="24"/>
          <w:szCs w:val="24"/>
        </w:rPr>
        <w:t xml:space="preserve"> dodržování školního řádu a obecně platných </w:t>
      </w:r>
      <w:r w:rsidR="00611FFC" w:rsidRPr="00EC3489">
        <w:rPr>
          <w:sz w:val="24"/>
          <w:szCs w:val="24"/>
        </w:rPr>
        <w:br/>
      </w:r>
      <w:r w:rsidRPr="00EC3489">
        <w:rPr>
          <w:sz w:val="24"/>
          <w:szCs w:val="24"/>
        </w:rPr>
        <w:t>a uznávaných pravidel občanského soužití. Důvodem ke snížení této známky jsou prohřešky, kterých se žák dopustí v budově školy, v jejím areálu a ve všech dalších prostorách, kde probíhá výuka, dále narušování školní výuky a nepl</w:t>
      </w:r>
      <w:r w:rsidR="00AA2CE7" w:rsidRPr="00EC3489">
        <w:rPr>
          <w:sz w:val="24"/>
          <w:szCs w:val="24"/>
        </w:rPr>
        <w:t>nění z</w:t>
      </w:r>
      <w:r w:rsidR="00192774" w:rsidRPr="00EC3489">
        <w:rPr>
          <w:sz w:val="24"/>
          <w:szCs w:val="24"/>
        </w:rPr>
        <w:t>ákladních povinností žáka (viz š</w:t>
      </w:r>
      <w:r w:rsidR="00AA2CE7" w:rsidRPr="00EC3489">
        <w:rPr>
          <w:sz w:val="24"/>
          <w:szCs w:val="24"/>
        </w:rPr>
        <w:t>kolní řád</w:t>
      </w:r>
      <w:r w:rsidRPr="00EC3489">
        <w:rPr>
          <w:sz w:val="24"/>
          <w:szCs w:val="24"/>
        </w:rPr>
        <w:t>)</w:t>
      </w:r>
      <w:r w:rsidR="00AA2CE7" w:rsidRPr="00EC3489">
        <w:rPr>
          <w:sz w:val="24"/>
          <w:szCs w:val="24"/>
        </w:rPr>
        <w:t>.</w:t>
      </w:r>
      <w:r w:rsidRPr="00EC3489">
        <w:rPr>
          <w:sz w:val="24"/>
          <w:szCs w:val="24"/>
        </w:rPr>
        <w:t xml:space="preserve"> Snížené známce z chování zpravidla předchází jeden z těchto kázeňských postihů: napomenutí třídního učitele, důtka třídního učitele, důtka ředitele školy.</w:t>
      </w:r>
    </w:p>
    <w:p w14:paraId="11CAC1C4" w14:textId="77777777" w:rsidR="001F7D27" w:rsidRPr="00EC3489" w:rsidRDefault="001F7D27" w:rsidP="001F7D27">
      <w:pPr>
        <w:ind w:firstLine="708"/>
        <w:jc w:val="both"/>
        <w:rPr>
          <w:sz w:val="24"/>
        </w:rPr>
      </w:pPr>
      <w:r w:rsidRPr="00EC3489">
        <w:rPr>
          <w:sz w:val="24"/>
          <w:szCs w:val="24"/>
        </w:rPr>
        <w:t>V povinných a nepovinných předmětech</w:t>
      </w:r>
      <w:r w:rsidRPr="00EC3489">
        <w:rPr>
          <w:sz w:val="24"/>
        </w:rPr>
        <w:t xml:space="preserve"> stanoveným školním vzdělávacím programem je k</w:t>
      </w:r>
      <w:r w:rsidRPr="00EC3489">
        <w:rPr>
          <w:sz w:val="24"/>
          <w:szCs w:val="24"/>
        </w:rPr>
        <w:t>lasifikováno jen probrané a procvičené učivo.</w:t>
      </w:r>
      <w:r w:rsidRPr="00EC3489">
        <w:rPr>
          <w:sz w:val="24"/>
        </w:rPr>
        <w:t xml:space="preserve"> Žáci mají možnost a dostatek času k naučení a zažití učební látky.</w:t>
      </w:r>
    </w:p>
    <w:p w14:paraId="2A782651" w14:textId="24D8871E" w:rsidR="00584160" w:rsidRPr="00EC3489" w:rsidRDefault="00584160">
      <w:pPr>
        <w:ind w:firstLine="708"/>
        <w:jc w:val="both"/>
        <w:rPr>
          <w:sz w:val="24"/>
        </w:rPr>
      </w:pPr>
      <w:r w:rsidRPr="00EC3489">
        <w:rPr>
          <w:sz w:val="24"/>
        </w:rPr>
        <w:t>Učitel vyváženě hodnotí a promítá do klasifikace a hodnocení: vědomosti, dovednosti, postup, práci s informacemi, úroveň komunikace, tvořivost žáka</w:t>
      </w:r>
      <w:r w:rsidR="00305CD5" w:rsidRPr="00EC3489">
        <w:rPr>
          <w:sz w:val="24"/>
        </w:rPr>
        <w:t xml:space="preserve">, </w:t>
      </w:r>
      <w:r w:rsidRPr="00EC3489">
        <w:rPr>
          <w:sz w:val="24"/>
        </w:rPr>
        <w:t>jeho individuální pokrok</w:t>
      </w:r>
      <w:r w:rsidR="00305CD5" w:rsidRPr="00EC3489">
        <w:rPr>
          <w:sz w:val="24"/>
        </w:rPr>
        <w:t xml:space="preserve"> </w:t>
      </w:r>
      <w:r w:rsidR="00006A3D">
        <w:rPr>
          <w:sz w:val="24"/>
        </w:rPr>
        <w:br/>
      </w:r>
      <w:r w:rsidR="00305CD5" w:rsidRPr="00EC3489">
        <w:rPr>
          <w:sz w:val="24"/>
        </w:rPr>
        <w:t>a</w:t>
      </w:r>
      <w:r w:rsidRPr="00EC3489">
        <w:rPr>
          <w:sz w:val="24"/>
        </w:rPr>
        <w:t xml:space="preserve"> úroveň dosahování klíčových kompetencí</w:t>
      </w:r>
      <w:r w:rsidR="00006A3D">
        <w:rPr>
          <w:sz w:val="24"/>
        </w:rPr>
        <w:t>.</w:t>
      </w:r>
    </w:p>
    <w:p w14:paraId="5E62A80C" w14:textId="77777777" w:rsidR="001F7D27" w:rsidRPr="00EC3489" w:rsidRDefault="000A7BEF" w:rsidP="001F7D27">
      <w:pPr>
        <w:ind w:firstLine="709"/>
        <w:jc w:val="both"/>
        <w:rPr>
          <w:sz w:val="24"/>
        </w:rPr>
      </w:pPr>
      <w:r w:rsidRPr="00EC3489">
        <w:rPr>
          <w:sz w:val="24"/>
        </w:rPr>
        <w:t>Známka z vyučovacího předmětu nezahrnuje hodnocení žákova chování, ale promítá se do ní žákova píle, aktivita a snaha vyhovět požadavkům na něj kladeným.</w:t>
      </w:r>
    </w:p>
    <w:p w14:paraId="09D5BE29" w14:textId="77777777" w:rsidR="00325F3E" w:rsidRPr="00EC3489" w:rsidRDefault="00325F3E" w:rsidP="001F7D27">
      <w:pPr>
        <w:ind w:firstLine="709"/>
        <w:jc w:val="both"/>
        <w:rPr>
          <w:sz w:val="24"/>
        </w:rPr>
      </w:pPr>
      <w:r w:rsidRPr="00EC3489">
        <w:rPr>
          <w:sz w:val="24"/>
        </w:rPr>
        <w:t>Při hodnocení žáků cizinců, kteří plní v České republice povinnou školní docházku, se úroveň znalosti českého jazyka považuje za závažnou souvislost, která ovlivňuje jejich výkon.</w:t>
      </w:r>
    </w:p>
    <w:p w14:paraId="07D914A2" w14:textId="14231409" w:rsidR="003C2CC4" w:rsidRPr="00EC3489" w:rsidRDefault="00112029" w:rsidP="003C2CC4">
      <w:pPr>
        <w:pStyle w:val="Nadpis2"/>
        <w:ind w:firstLine="708"/>
        <w:jc w:val="both"/>
        <w:rPr>
          <w:b w:val="0"/>
        </w:rPr>
      </w:pPr>
      <w:r w:rsidRPr="00EC3489">
        <w:rPr>
          <w:b w:val="0"/>
        </w:rPr>
        <w:t>V odůvodněných případech</w:t>
      </w:r>
      <w:r w:rsidR="00CC0B29" w:rsidRPr="00EC3489">
        <w:rPr>
          <w:b w:val="0"/>
        </w:rPr>
        <w:t xml:space="preserve"> (přestup z jiné školy, výrazně ztížené podmínky pro vzdělávání apod.) či na </w:t>
      </w:r>
      <w:r w:rsidRPr="00EC3489">
        <w:rPr>
          <w:b w:val="0"/>
        </w:rPr>
        <w:t>žádost zákonného zástupce lze žáka v jednom, několika i všech předmětech hodnotit na konci pololetí slovně, případně kombinovanou formou. Slovně či kombinovanou formou lze také na konci pololetí hodnotit žák</w:t>
      </w:r>
      <w:r w:rsidR="003C5CD5" w:rsidRPr="00EC3489">
        <w:rPr>
          <w:b w:val="0"/>
        </w:rPr>
        <w:t>a</w:t>
      </w:r>
      <w:r w:rsidRPr="00EC3489">
        <w:rPr>
          <w:b w:val="0"/>
        </w:rPr>
        <w:t>, n</w:t>
      </w:r>
      <w:r w:rsidR="00970FA7" w:rsidRPr="00EC3489">
        <w:rPr>
          <w:b w:val="0"/>
        </w:rPr>
        <w:t>a</w:t>
      </w:r>
      <w:r w:rsidRPr="00EC3489">
        <w:rPr>
          <w:b w:val="0"/>
        </w:rPr>
        <w:t xml:space="preserve"> ně</w:t>
      </w:r>
      <w:r w:rsidR="003C5CD5" w:rsidRPr="00EC3489">
        <w:rPr>
          <w:b w:val="0"/>
        </w:rPr>
        <w:t>hož</w:t>
      </w:r>
      <w:r w:rsidRPr="00EC3489">
        <w:rPr>
          <w:b w:val="0"/>
        </w:rPr>
        <w:t xml:space="preserve"> se vztahuje zákon </w:t>
      </w:r>
      <w:r w:rsidR="00AA4762" w:rsidRPr="00EC3489">
        <w:rPr>
          <w:b w:val="0"/>
        </w:rPr>
        <w:br/>
      </w:r>
      <w:r w:rsidRPr="00EC3489">
        <w:rPr>
          <w:b w:val="0"/>
        </w:rPr>
        <w:t xml:space="preserve">č. 67/2022 Sb. </w:t>
      </w:r>
      <w:r w:rsidR="002573AC" w:rsidRPr="00EC3489">
        <w:rPr>
          <w:b w:val="0"/>
        </w:rPr>
        <w:t xml:space="preserve">Nelze-li žáka na konci prvního pololetí pro nedostatek podkladů objektivně hodnotit, bude mu klasifikace odložena (viz </w:t>
      </w:r>
      <w:r w:rsidR="00611FFC" w:rsidRPr="00EC3489">
        <w:rPr>
          <w:b w:val="0"/>
        </w:rPr>
        <w:t>část 6</w:t>
      </w:r>
      <w:r w:rsidR="00AA2CE7" w:rsidRPr="00EC3489">
        <w:rPr>
          <w:b w:val="0"/>
        </w:rPr>
        <w:t>.2</w:t>
      </w:r>
      <w:r w:rsidR="002573AC" w:rsidRPr="00EC3489">
        <w:rPr>
          <w:b w:val="0"/>
        </w:rPr>
        <w:t>.1 Odklad hodnocení).</w:t>
      </w:r>
    </w:p>
    <w:p w14:paraId="69409D64" w14:textId="77777777" w:rsidR="00A70072" w:rsidRPr="00EC3489" w:rsidRDefault="00A70072" w:rsidP="00A70072">
      <w:pPr>
        <w:jc w:val="both"/>
        <w:rPr>
          <w:b/>
          <w:sz w:val="24"/>
          <w:szCs w:val="24"/>
        </w:rPr>
      </w:pPr>
    </w:p>
    <w:p w14:paraId="734AA118" w14:textId="38EFF96D" w:rsidR="00A70072" w:rsidRPr="00EC3489" w:rsidRDefault="00A70072" w:rsidP="00A70072">
      <w:pPr>
        <w:jc w:val="both"/>
        <w:rPr>
          <w:b/>
          <w:sz w:val="24"/>
          <w:szCs w:val="24"/>
        </w:rPr>
      </w:pPr>
      <w:r w:rsidRPr="00EC3489">
        <w:rPr>
          <w:b/>
          <w:sz w:val="24"/>
          <w:szCs w:val="24"/>
        </w:rPr>
        <w:t>6</w:t>
      </w:r>
      <w:r w:rsidR="00EC7F44" w:rsidRPr="00EC3489">
        <w:rPr>
          <w:b/>
          <w:sz w:val="24"/>
          <w:szCs w:val="24"/>
        </w:rPr>
        <w:t>.</w:t>
      </w:r>
      <w:r w:rsidR="00CB664B" w:rsidRPr="00EC3489">
        <w:rPr>
          <w:b/>
          <w:sz w:val="24"/>
          <w:szCs w:val="24"/>
        </w:rPr>
        <w:t>1.</w:t>
      </w:r>
      <w:r w:rsidR="008B022C" w:rsidRPr="00EC3489">
        <w:rPr>
          <w:b/>
          <w:sz w:val="24"/>
          <w:szCs w:val="24"/>
        </w:rPr>
        <w:t>2</w:t>
      </w:r>
      <w:r w:rsidR="00EC7F44" w:rsidRPr="00EC3489">
        <w:rPr>
          <w:b/>
          <w:sz w:val="24"/>
          <w:szCs w:val="24"/>
        </w:rPr>
        <w:t xml:space="preserve"> Zásady a způsob sebehodnocení žáků</w:t>
      </w:r>
    </w:p>
    <w:p w14:paraId="4BFD5C20" w14:textId="51F2587F" w:rsidR="00C24E6B" w:rsidRPr="00EC3489" w:rsidRDefault="00920229" w:rsidP="00A70072">
      <w:pPr>
        <w:ind w:firstLine="708"/>
        <w:jc w:val="both"/>
        <w:rPr>
          <w:b/>
          <w:strike/>
          <w:sz w:val="24"/>
          <w:szCs w:val="24"/>
        </w:rPr>
      </w:pPr>
      <w:r w:rsidRPr="00EC3489">
        <w:rPr>
          <w:sz w:val="24"/>
        </w:rPr>
        <w:t xml:space="preserve">Povinností </w:t>
      </w:r>
      <w:r w:rsidR="00584160" w:rsidRPr="00EC3489">
        <w:rPr>
          <w:sz w:val="24"/>
        </w:rPr>
        <w:t>učitele</w:t>
      </w:r>
      <w:r w:rsidRPr="00EC3489">
        <w:rPr>
          <w:sz w:val="24"/>
        </w:rPr>
        <w:t xml:space="preserve"> je</w:t>
      </w:r>
      <w:r w:rsidR="006F37B6" w:rsidRPr="00EC3489">
        <w:rPr>
          <w:sz w:val="24"/>
        </w:rPr>
        <w:t xml:space="preserve"> </w:t>
      </w:r>
      <w:r w:rsidR="00531902" w:rsidRPr="00EC3489">
        <w:rPr>
          <w:sz w:val="24"/>
          <w:szCs w:val="24"/>
        </w:rPr>
        <w:t>u</w:t>
      </w:r>
      <w:r w:rsidR="00584160" w:rsidRPr="00EC3489">
        <w:rPr>
          <w:sz w:val="24"/>
          <w:szCs w:val="24"/>
        </w:rPr>
        <w:t xml:space="preserve">možnit žákovi </w:t>
      </w:r>
      <w:r w:rsidR="00EC7F44" w:rsidRPr="00EC3489">
        <w:rPr>
          <w:sz w:val="24"/>
          <w:szCs w:val="24"/>
        </w:rPr>
        <w:t xml:space="preserve">průběžně se </w:t>
      </w:r>
      <w:r w:rsidR="00584160" w:rsidRPr="00EC3489">
        <w:rPr>
          <w:sz w:val="24"/>
          <w:szCs w:val="24"/>
        </w:rPr>
        <w:t>účast</w:t>
      </w:r>
      <w:r w:rsidR="00EC7F44" w:rsidRPr="00EC3489">
        <w:rPr>
          <w:sz w:val="24"/>
          <w:szCs w:val="24"/>
        </w:rPr>
        <w:t>nit</w:t>
      </w:r>
      <w:r w:rsidR="00584160" w:rsidRPr="00EC3489">
        <w:rPr>
          <w:sz w:val="24"/>
          <w:szCs w:val="24"/>
        </w:rPr>
        <w:t xml:space="preserve"> hodnotící</w:t>
      </w:r>
      <w:r w:rsidR="00EC7F44" w:rsidRPr="00EC3489">
        <w:rPr>
          <w:sz w:val="24"/>
          <w:szCs w:val="24"/>
        </w:rPr>
        <w:t>ho</w:t>
      </w:r>
      <w:r w:rsidR="00584160" w:rsidRPr="00EC3489">
        <w:rPr>
          <w:sz w:val="24"/>
          <w:szCs w:val="24"/>
        </w:rPr>
        <w:t xml:space="preserve"> procesu </w:t>
      </w:r>
      <w:r w:rsidR="00EC7F44" w:rsidRPr="00EC3489">
        <w:rPr>
          <w:sz w:val="24"/>
          <w:szCs w:val="24"/>
        </w:rPr>
        <w:t>formou</w:t>
      </w:r>
      <w:r w:rsidR="00584160" w:rsidRPr="00EC3489">
        <w:rPr>
          <w:sz w:val="24"/>
          <w:szCs w:val="24"/>
        </w:rPr>
        <w:t xml:space="preserve"> sebehodnocení</w:t>
      </w:r>
      <w:r w:rsidR="00EC7F44" w:rsidRPr="00EC3489">
        <w:rPr>
          <w:sz w:val="24"/>
          <w:szCs w:val="24"/>
        </w:rPr>
        <w:t>.  Pedagog používá k nácviku sebehodnocení a k jeho realizaci metody a formy odpovídající věku a stupni vývoje žáků</w:t>
      </w:r>
      <w:r w:rsidR="00CF4BF2" w:rsidRPr="00EC3489">
        <w:rPr>
          <w:sz w:val="24"/>
          <w:szCs w:val="24"/>
        </w:rPr>
        <w:t xml:space="preserve">. Na I. stupni se jedná především o grafické formy, na II. stupni o formy písemného </w:t>
      </w:r>
      <w:r w:rsidR="004828DF" w:rsidRPr="00EC3489">
        <w:rPr>
          <w:sz w:val="24"/>
          <w:szCs w:val="24"/>
        </w:rPr>
        <w:t xml:space="preserve">či ústního </w:t>
      </w:r>
      <w:r w:rsidR="00CF4BF2" w:rsidRPr="00EC3489">
        <w:rPr>
          <w:sz w:val="24"/>
          <w:szCs w:val="24"/>
        </w:rPr>
        <w:t xml:space="preserve">slovního </w:t>
      </w:r>
      <w:r w:rsidR="004828DF" w:rsidRPr="00EC3489">
        <w:rPr>
          <w:sz w:val="24"/>
          <w:szCs w:val="24"/>
        </w:rPr>
        <w:t>vyjádření</w:t>
      </w:r>
      <w:r w:rsidR="00CF4BF2" w:rsidRPr="00EC3489">
        <w:rPr>
          <w:sz w:val="24"/>
          <w:szCs w:val="24"/>
        </w:rPr>
        <w:t>.</w:t>
      </w:r>
      <w:r w:rsidR="004828DF" w:rsidRPr="00EC3489">
        <w:rPr>
          <w:sz w:val="24"/>
          <w:szCs w:val="24"/>
        </w:rPr>
        <w:t xml:space="preserve"> </w:t>
      </w:r>
    </w:p>
    <w:p w14:paraId="6A744D2D" w14:textId="1781C309" w:rsidR="008B022C" w:rsidRPr="00EC3489" w:rsidRDefault="008B022C" w:rsidP="008B022C">
      <w:pPr>
        <w:ind w:firstLine="708"/>
        <w:jc w:val="both"/>
        <w:rPr>
          <w:sz w:val="24"/>
          <w:szCs w:val="24"/>
        </w:rPr>
      </w:pPr>
      <w:r w:rsidRPr="00EC3489">
        <w:rPr>
          <w:sz w:val="24"/>
          <w:szCs w:val="24"/>
        </w:rPr>
        <w:lastRenderedPageBreak/>
        <w:t xml:space="preserve">Učitel vede žáky k sebehodnocení také při pravidelných individuálních konzultacích se zákonným zástupcem žáka a za žákovy přítomnosti. Žák na těchto schůzkách dostává příležitost vyjadřovat se nad svými sešity a písemnými pracemi, výstupy skupinové práce nebo prezentačními plakáty k úrovni své školní práce, může konfrontovat svůj pohled na vlastní pokrok s názorem pedagoga.       </w:t>
      </w:r>
    </w:p>
    <w:p w14:paraId="0AC1A0A0" w14:textId="77777777" w:rsidR="00531902" w:rsidRPr="00EC3489" w:rsidRDefault="000329DA" w:rsidP="00C25ED4">
      <w:pPr>
        <w:ind w:firstLine="708"/>
        <w:jc w:val="both"/>
        <w:rPr>
          <w:b/>
          <w:sz w:val="28"/>
          <w:szCs w:val="28"/>
        </w:rPr>
      </w:pPr>
      <w:r w:rsidRPr="00EC3489">
        <w:rPr>
          <w:sz w:val="24"/>
          <w:szCs w:val="24"/>
        </w:rPr>
        <w:t xml:space="preserve"> </w:t>
      </w:r>
    </w:p>
    <w:p w14:paraId="413BD578" w14:textId="6F67103F" w:rsidR="00584160" w:rsidRPr="00EC3489" w:rsidRDefault="00960BCD">
      <w:pPr>
        <w:jc w:val="both"/>
        <w:rPr>
          <w:b/>
          <w:sz w:val="24"/>
          <w:szCs w:val="24"/>
        </w:rPr>
      </w:pPr>
      <w:r w:rsidRPr="00EC3489">
        <w:rPr>
          <w:b/>
          <w:sz w:val="24"/>
          <w:szCs w:val="24"/>
        </w:rPr>
        <w:t>6</w:t>
      </w:r>
      <w:r w:rsidR="00584160" w:rsidRPr="00EC3489">
        <w:rPr>
          <w:b/>
          <w:sz w:val="24"/>
          <w:szCs w:val="24"/>
        </w:rPr>
        <w:t>.</w:t>
      </w:r>
      <w:r w:rsidR="00CB664B" w:rsidRPr="00EC3489">
        <w:rPr>
          <w:b/>
          <w:sz w:val="24"/>
          <w:szCs w:val="24"/>
        </w:rPr>
        <w:t>1.</w:t>
      </w:r>
      <w:r w:rsidR="008B022C" w:rsidRPr="00EC3489">
        <w:rPr>
          <w:b/>
          <w:sz w:val="24"/>
          <w:szCs w:val="24"/>
        </w:rPr>
        <w:t>3</w:t>
      </w:r>
      <w:r w:rsidR="00584160" w:rsidRPr="00EC3489">
        <w:rPr>
          <w:b/>
          <w:sz w:val="24"/>
          <w:szCs w:val="24"/>
        </w:rPr>
        <w:t xml:space="preserve"> </w:t>
      </w:r>
      <w:r w:rsidR="00325F3E" w:rsidRPr="00EC3489">
        <w:rPr>
          <w:b/>
          <w:sz w:val="24"/>
          <w:szCs w:val="24"/>
        </w:rPr>
        <w:t xml:space="preserve">Klasifikační stupně </w:t>
      </w:r>
      <w:r w:rsidR="00D314AC" w:rsidRPr="00EC3489">
        <w:rPr>
          <w:b/>
          <w:sz w:val="24"/>
          <w:szCs w:val="24"/>
        </w:rPr>
        <w:t>–</w:t>
      </w:r>
      <w:r w:rsidR="00325F3E" w:rsidRPr="00EC3489">
        <w:rPr>
          <w:b/>
          <w:sz w:val="24"/>
          <w:szCs w:val="24"/>
        </w:rPr>
        <w:t xml:space="preserve"> kritéria pro hodnocení</w:t>
      </w:r>
    </w:p>
    <w:p w14:paraId="2F79310A" w14:textId="77777777" w:rsidR="00584160" w:rsidRPr="00EC3489" w:rsidRDefault="00584160">
      <w:pPr>
        <w:jc w:val="both"/>
        <w:rPr>
          <w:b/>
          <w:sz w:val="16"/>
          <w:szCs w:val="16"/>
        </w:rPr>
      </w:pPr>
    </w:p>
    <w:p w14:paraId="575B1B4E" w14:textId="77777777" w:rsidR="00584160" w:rsidRPr="00EC3489" w:rsidRDefault="00AA2CE7">
      <w:pPr>
        <w:jc w:val="both"/>
        <w:rPr>
          <w:b/>
          <w:sz w:val="24"/>
          <w:szCs w:val="24"/>
        </w:rPr>
      </w:pPr>
      <w:r w:rsidRPr="00EC3489">
        <w:rPr>
          <w:b/>
          <w:sz w:val="24"/>
          <w:szCs w:val="24"/>
        </w:rPr>
        <w:t xml:space="preserve">6.1.3.1 </w:t>
      </w:r>
      <w:r w:rsidR="00584160" w:rsidRPr="00EC3489">
        <w:rPr>
          <w:b/>
          <w:sz w:val="24"/>
          <w:szCs w:val="24"/>
        </w:rPr>
        <w:t>Prospěch</w:t>
      </w:r>
    </w:p>
    <w:p w14:paraId="5D3374E6" w14:textId="77777777" w:rsidR="00584160" w:rsidRPr="00EC3489" w:rsidRDefault="00584160">
      <w:pPr>
        <w:jc w:val="both"/>
        <w:rPr>
          <w:sz w:val="16"/>
          <w:szCs w:val="16"/>
        </w:rPr>
      </w:pPr>
    </w:p>
    <w:p w14:paraId="1A18752C" w14:textId="77777777" w:rsidR="00584160" w:rsidRPr="00EC3489" w:rsidRDefault="00325F3E">
      <w:pPr>
        <w:jc w:val="both"/>
        <w:rPr>
          <w:b/>
          <w:sz w:val="24"/>
          <w:szCs w:val="24"/>
        </w:rPr>
      </w:pPr>
      <w:r w:rsidRPr="00EC3489">
        <w:rPr>
          <w:b/>
          <w:sz w:val="24"/>
          <w:szCs w:val="24"/>
        </w:rPr>
        <w:t>V</w:t>
      </w:r>
      <w:r w:rsidR="00584160" w:rsidRPr="00EC3489">
        <w:rPr>
          <w:b/>
          <w:sz w:val="24"/>
          <w:szCs w:val="24"/>
        </w:rPr>
        <w:t>yučovací předmět</w:t>
      </w:r>
      <w:r w:rsidRPr="00EC3489">
        <w:rPr>
          <w:b/>
          <w:sz w:val="24"/>
          <w:szCs w:val="24"/>
        </w:rPr>
        <w:t>y</w:t>
      </w:r>
      <w:r w:rsidR="00584160" w:rsidRPr="00EC3489">
        <w:rPr>
          <w:b/>
          <w:sz w:val="24"/>
          <w:szCs w:val="24"/>
        </w:rPr>
        <w:t xml:space="preserve"> naukového charakteru</w:t>
      </w:r>
    </w:p>
    <w:p w14:paraId="3753D5C1" w14:textId="77777777" w:rsidR="00584160" w:rsidRPr="00EC3489" w:rsidRDefault="00584160">
      <w:pPr>
        <w:jc w:val="both"/>
        <w:rPr>
          <w:b/>
          <w:sz w:val="24"/>
        </w:rPr>
      </w:pPr>
      <w:r w:rsidRPr="00EC3489">
        <w:rPr>
          <w:b/>
          <w:sz w:val="24"/>
        </w:rPr>
        <w:t>1 – výborný</w:t>
      </w:r>
    </w:p>
    <w:p w14:paraId="263C0C81" w14:textId="77777777" w:rsidR="00584160" w:rsidRPr="00EC3489" w:rsidRDefault="00584160">
      <w:pPr>
        <w:jc w:val="both"/>
        <w:rPr>
          <w:sz w:val="24"/>
        </w:rPr>
      </w:pPr>
      <w:r w:rsidRPr="00EC3489">
        <w:rPr>
          <w:sz w:val="24"/>
        </w:rPr>
        <w:t xml:space="preserve">Žák ovládá požadované poznatky (fakta, pojmy, zákonitosti) a dovednosti uceleně, přesně </w:t>
      </w:r>
      <w:r w:rsidR="00AB27F2" w:rsidRPr="00EC3489">
        <w:rPr>
          <w:sz w:val="24"/>
        </w:rPr>
        <w:br/>
      </w:r>
      <w:r w:rsidRPr="00EC3489">
        <w:rPr>
          <w:sz w:val="24"/>
        </w:rPr>
        <w:t xml:space="preserve">a úplně, chápe vztahy mezi nimi. Samostatně a tvořivě uplatňuje osvojené poznatky </w:t>
      </w:r>
      <w:r w:rsidR="00AB27F2" w:rsidRPr="00EC3489">
        <w:rPr>
          <w:sz w:val="24"/>
        </w:rPr>
        <w:br/>
      </w:r>
      <w:r w:rsidRPr="00EC3489">
        <w:rPr>
          <w:sz w:val="24"/>
        </w:rPr>
        <w:t xml:space="preserve">a dovednosti při řešení problémů, při práci ve skupině přichází s podnětnými myšlenkami </w:t>
      </w:r>
      <w:r w:rsidR="00AB27F2" w:rsidRPr="00EC3489">
        <w:rPr>
          <w:sz w:val="24"/>
        </w:rPr>
        <w:br/>
      </w:r>
      <w:r w:rsidRPr="00EC3489">
        <w:rPr>
          <w:sz w:val="24"/>
        </w:rPr>
        <w:t>a nápady. Umí klást otázky, poznatky shrnovat, uvádět do vztahů, vyvozovat obecné závěry, prezentovat je a obhajovat. Jeho ústní a písemný projev je jasný, srozumitelný a věcně správný. Žák je schopen samostatně vyhledávat informace.</w:t>
      </w:r>
    </w:p>
    <w:p w14:paraId="68B87DF6" w14:textId="77777777" w:rsidR="00584160" w:rsidRPr="00EC3489" w:rsidRDefault="00584160">
      <w:pPr>
        <w:jc w:val="both"/>
        <w:rPr>
          <w:sz w:val="16"/>
          <w:szCs w:val="16"/>
        </w:rPr>
      </w:pPr>
    </w:p>
    <w:p w14:paraId="08C5430D" w14:textId="77777777" w:rsidR="00584160" w:rsidRPr="00EC3489" w:rsidRDefault="00584160">
      <w:pPr>
        <w:jc w:val="both"/>
        <w:rPr>
          <w:b/>
          <w:sz w:val="24"/>
        </w:rPr>
      </w:pPr>
      <w:r w:rsidRPr="00EC3489">
        <w:rPr>
          <w:b/>
          <w:sz w:val="24"/>
        </w:rPr>
        <w:t>2 – chvalitebný</w:t>
      </w:r>
    </w:p>
    <w:p w14:paraId="12AA06CB" w14:textId="77777777" w:rsidR="00584160" w:rsidRPr="00EC3489" w:rsidRDefault="00584160">
      <w:pPr>
        <w:jc w:val="both"/>
        <w:rPr>
          <w:sz w:val="24"/>
        </w:rPr>
      </w:pPr>
      <w:r w:rsidRPr="00EC3489">
        <w:rPr>
          <w:sz w:val="24"/>
        </w:rPr>
        <w:t>Žák ovládá požadované poznatky (fakta, pojmy, zákonitosti) a dovednosti v podstatě uceleně, bez podstatných nedostatků. Samostatně a tvořivě nebo podle menších podnětů učitele uplatňuje osvojené poznatky a dovednosti při řešení problémů, při práci ve skupině dovede rozvíjet cizí myšlenky a nápady. Umí klást otázky, poznatky shrnovat, uvádět do vztahů, své závěry umí prezentovat a zdůvodnit. Jeho ústní a písemný projev je jasný, s menšími nedostatky ve srozumitelnosti a věcné správnosti. Žák je schopen samostatně nebo s menší pomocí vyhledávat informace.</w:t>
      </w:r>
    </w:p>
    <w:p w14:paraId="1FD34EA6" w14:textId="77777777" w:rsidR="00584160" w:rsidRPr="00EC3489" w:rsidRDefault="00584160">
      <w:pPr>
        <w:jc w:val="both"/>
        <w:rPr>
          <w:sz w:val="16"/>
          <w:szCs w:val="16"/>
        </w:rPr>
      </w:pPr>
    </w:p>
    <w:p w14:paraId="087CF2ED" w14:textId="77777777" w:rsidR="00584160" w:rsidRPr="00EC3489" w:rsidRDefault="00584160">
      <w:pPr>
        <w:jc w:val="both"/>
        <w:rPr>
          <w:b/>
          <w:sz w:val="24"/>
        </w:rPr>
      </w:pPr>
      <w:r w:rsidRPr="00EC3489">
        <w:rPr>
          <w:b/>
          <w:sz w:val="24"/>
        </w:rPr>
        <w:t>3 – dobrý</w:t>
      </w:r>
    </w:p>
    <w:p w14:paraId="3C801F8D" w14:textId="0E26C113" w:rsidR="00584160" w:rsidRPr="00EC3489" w:rsidRDefault="00584160">
      <w:pPr>
        <w:jc w:val="both"/>
        <w:rPr>
          <w:sz w:val="24"/>
        </w:rPr>
      </w:pPr>
      <w:r w:rsidRPr="00EC3489">
        <w:rPr>
          <w:sz w:val="24"/>
        </w:rPr>
        <w:t xml:space="preserve">Žák má v některých požadovaných poznatcích (faktech, pojmech, zákonitostech) dílčí mezery. Zásadní nepřesnosti a chyby dovede za pomoci učitele korigovat. Osvojené poznatky </w:t>
      </w:r>
      <w:r w:rsidR="00006A3D">
        <w:rPr>
          <w:sz w:val="24"/>
        </w:rPr>
        <w:br/>
      </w:r>
      <w:r w:rsidRPr="00EC3489">
        <w:rPr>
          <w:sz w:val="24"/>
        </w:rPr>
        <w:t>a dovednosti aplikuje při řešení problémů jen částečně, často chybně. K uvádění poznatků do souvislostí potřebuje podstatnou pomoc. Při práci ve skupině se vážně zabývá nápady, se kterými přišli ostatní. Jeho ústní a písemný projev není zcela jasný a srozumitelný, dovede předložit své názory, ale obtížně zvládá jejich obhajobu. Podle návodu učitele je schopen samostatně vyhledávat informace.</w:t>
      </w:r>
    </w:p>
    <w:p w14:paraId="1A473992" w14:textId="77777777" w:rsidR="00584160" w:rsidRPr="00EC3489" w:rsidRDefault="00584160">
      <w:pPr>
        <w:jc w:val="both"/>
        <w:rPr>
          <w:sz w:val="16"/>
          <w:szCs w:val="16"/>
        </w:rPr>
      </w:pPr>
    </w:p>
    <w:p w14:paraId="3978453F" w14:textId="77777777" w:rsidR="00584160" w:rsidRPr="00EC3489" w:rsidRDefault="00584160">
      <w:pPr>
        <w:jc w:val="both"/>
        <w:rPr>
          <w:b/>
          <w:sz w:val="24"/>
        </w:rPr>
      </w:pPr>
      <w:r w:rsidRPr="00EC3489">
        <w:rPr>
          <w:b/>
          <w:sz w:val="24"/>
        </w:rPr>
        <w:t>4 – dostatečný</w:t>
      </w:r>
    </w:p>
    <w:p w14:paraId="560545FF" w14:textId="77777777" w:rsidR="00584160" w:rsidRPr="00EC3489" w:rsidRDefault="00584160">
      <w:pPr>
        <w:jc w:val="both"/>
        <w:rPr>
          <w:sz w:val="24"/>
        </w:rPr>
      </w:pPr>
      <w:r w:rsidRPr="00EC3489">
        <w:rPr>
          <w:sz w:val="24"/>
        </w:rPr>
        <w:t xml:space="preserve">Žák má závažné mezery v ucelenosti, přesnosti a úplnosti osvojení požadovaných poznatků </w:t>
      </w:r>
      <w:r w:rsidR="00AB27F2" w:rsidRPr="00EC3489">
        <w:rPr>
          <w:sz w:val="24"/>
        </w:rPr>
        <w:br/>
      </w:r>
      <w:r w:rsidRPr="00EC3489">
        <w:rPr>
          <w:sz w:val="24"/>
        </w:rPr>
        <w:t xml:space="preserve">a dovedností. Při jejich uplatňování dělá závažné chyby, neobejde se bez pomoci učitele, chyby dovede opravit jen s jeho zásadní pomocí. Často není schopen osvojené poznatky při řešení problémů správně aplikovat. Při práci ve skupině vykonává pouze přidělené úkoly. Jeho ústní a písemný projev je obtížně srozumitelný, má zpravidla nedostatky v rovině věcné </w:t>
      </w:r>
      <w:r w:rsidR="00AB27F2" w:rsidRPr="00EC3489">
        <w:rPr>
          <w:sz w:val="24"/>
        </w:rPr>
        <w:br/>
      </w:r>
      <w:r w:rsidRPr="00EC3489">
        <w:rPr>
          <w:sz w:val="24"/>
        </w:rPr>
        <w:t>i logické. Obhajobu svých názorů a závěrů žák argumentačně nezvládá. S pomocí učitele je schopen samostatně vyhledávat informace.</w:t>
      </w:r>
    </w:p>
    <w:p w14:paraId="235B25C0" w14:textId="77777777" w:rsidR="00C25ED4" w:rsidRPr="00EC3489" w:rsidRDefault="00C25ED4">
      <w:pPr>
        <w:jc w:val="both"/>
        <w:rPr>
          <w:sz w:val="16"/>
          <w:szCs w:val="16"/>
        </w:rPr>
      </w:pPr>
    </w:p>
    <w:p w14:paraId="7AC3EF9E" w14:textId="77777777" w:rsidR="00584160" w:rsidRPr="00EC3489" w:rsidRDefault="00584160">
      <w:pPr>
        <w:jc w:val="both"/>
        <w:rPr>
          <w:b/>
          <w:sz w:val="24"/>
        </w:rPr>
      </w:pPr>
      <w:r w:rsidRPr="00EC3489">
        <w:rPr>
          <w:b/>
          <w:sz w:val="24"/>
        </w:rPr>
        <w:t>5 – nedostatečný</w:t>
      </w:r>
    </w:p>
    <w:p w14:paraId="49CC7B6E" w14:textId="77777777" w:rsidR="00584160" w:rsidRPr="00EC3489" w:rsidRDefault="00584160">
      <w:pPr>
        <w:jc w:val="both"/>
        <w:rPr>
          <w:sz w:val="24"/>
        </w:rPr>
      </w:pPr>
      <w:r w:rsidRPr="00EC3489">
        <w:rPr>
          <w:sz w:val="24"/>
        </w:rPr>
        <w:t xml:space="preserve">Žák si požadované poznatky neosvojil uceleně, přesně a úplně, má v nich závažné a značné mezery. Při jejich uplatňování dělá závažné chyby, často je nedovede opravit ani s pomocí učitele. V myšlení je nesamostatný, má velké potíže s logickým uvažováním. Při práci ve skupině potřebuje stálou kontrolu, často jen přihlíží. Závěry neumí předložit ostatním. Kvalita výsledků jeho činnosti je na nízké úrovni. Jeho ústní a písemný projev je obtížně srozumitelný, </w:t>
      </w:r>
      <w:r w:rsidRPr="00EC3489">
        <w:rPr>
          <w:sz w:val="24"/>
        </w:rPr>
        <w:lastRenderedPageBreak/>
        <w:t>nepřesný a zmateně strukturovaný. Informace nedovede samostatně vyhledat ani přes pomoc učitele.</w:t>
      </w:r>
    </w:p>
    <w:p w14:paraId="44A80EB1" w14:textId="77777777" w:rsidR="00325F3E" w:rsidRPr="00EC3489" w:rsidRDefault="00325F3E">
      <w:pPr>
        <w:jc w:val="both"/>
        <w:rPr>
          <w:sz w:val="24"/>
        </w:rPr>
      </w:pPr>
    </w:p>
    <w:p w14:paraId="7E486D12" w14:textId="77777777" w:rsidR="00325F3E" w:rsidRPr="00EC3489" w:rsidRDefault="00325F3E" w:rsidP="00325F3E">
      <w:pPr>
        <w:jc w:val="both"/>
        <w:rPr>
          <w:sz w:val="24"/>
        </w:rPr>
      </w:pPr>
      <w:r w:rsidRPr="00EC3489">
        <w:rPr>
          <w:sz w:val="24"/>
        </w:rPr>
        <w:t>Pozn. Jestliže je žák z výuky některého předmětu v prvním nebo ve druhém pololetí uvolněn, uvádí se na vysvědčení místo hodnocení „</w:t>
      </w:r>
      <w:r w:rsidRPr="00EC3489">
        <w:rPr>
          <w:b/>
          <w:sz w:val="24"/>
        </w:rPr>
        <w:t>uvolněn(a)</w:t>
      </w:r>
      <w:r w:rsidRPr="00EC3489">
        <w:rPr>
          <w:sz w:val="24"/>
        </w:rPr>
        <w:t>“.</w:t>
      </w:r>
    </w:p>
    <w:p w14:paraId="3B8D4466" w14:textId="77777777" w:rsidR="00325F3E" w:rsidRPr="00EC3489" w:rsidRDefault="00325F3E">
      <w:pPr>
        <w:jc w:val="both"/>
        <w:rPr>
          <w:sz w:val="24"/>
        </w:rPr>
      </w:pPr>
    </w:p>
    <w:p w14:paraId="3585D672" w14:textId="77777777" w:rsidR="00584160" w:rsidRPr="00EC3489" w:rsidRDefault="00325F3E">
      <w:pPr>
        <w:jc w:val="both"/>
        <w:rPr>
          <w:b/>
          <w:sz w:val="28"/>
          <w:szCs w:val="28"/>
        </w:rPr>
      </w:pPr>
      <w:r w:rsidRPr="00EC3489">
        <w:rPr>
          <w:b/>
          <w:sz w:val="24"/>
          <w:szCs w:val="24"/>
        </w:rPr>
        <w:t>V</w:t>
      </w:r>
      <w:r w:rsidR="00584160" w:rsidRPr="00EC3489">
        <w:rPr>
          <w:b/>
          <w:sz w:val="24"/>
          <w:szCs w:val="24"/>
        </w:rPr>
        <w:t>yučovací předmět</w:t>
      </w:r>
      <w:r w:rsidRPr="00EC3489">
        <w:rPr>
          <w:b/>
          <w:sz w:val="24"/>
          <w:szCs w:val="24"/>
        </w:rPr>
        <w:t>y</w:t>
      </w:r>
      <w:r w:rsidR="00584160" w:rsidRPr="00EC3489">
        <w:rPr>
          <w:b/>
          <w:sz w:val="24"/>
          <w:szCs w:val="24"/>
        </w:rPr>
        <w:t xml:space="preserve"> s výchovným zaměřením</w:t>
      </w:r>
    </w:p>
    <w:p w14:paraId="6A80A1A3" w14:textId="77777777" w:rsidR="00584160" w:rsidRPr="00EC3489" w:rsidRDefault="00584160">
      <w:pPr>
        <w:jc w:val="both"/>
        <w:rPr>
          <w:sz w:val="16"/>
          <w:szCs w:val="16"/>
        </w:rPr>
      </w:pPr>
    </w:p>
    <w:p w14:paraId="63C5DC54" w14:textId="77777777" w:rsidR="00584160" w:rsidRPr="00EC3489" w:rsidRDefault="00584160">
      <w:pPr>
        <w:jc w:val="both"/>
        <w:rPr>
          <w:b/>
          <w:sz w:val="24"/>
        </w:rPr>
      </w:pPr>
      <w:r w:rsidRPr="00EC3489">
        <w:rPr>
          <w:b/>
          <w:sz w:val="24"/>
        </w:rPr>
        <w:t>1 – výborný</w:t>
      </w:r>
    </w:p>
    <w:p w14:paraId="38A274DB" w14:textId="77777777" w:rsidR="00584160" w:rsidRPr="00EC3489" w:rsidRDefault="00584160">
      <w:pPr>
        <w:jc w:val="both"/>
        <w:rPr>
          <w:sz w:val="24"/>
        </w:rPr>
      </w:pPr>
      <w:r w:rsidRPr="00EC3489">
        <w:rPr>
          <w:sz w:val="24"/>
        </w:rPr>
        <w:t xml:space="preserve">Žák je v činnostech velmi aktivní, tvořivý a samostatný. Plně uplatňuje osvojené vědomosti, dovednosti a návyky a využívá své osobní předpoklady. Jeho projev je esteticky působivý, originální, procítěný, v hudební a tělesné výchově přesný. Projevuje stálý zájem o umění, estetiku a tělesnou kulturu a projevuje k nim aktivní vztah. Úspěšně rozvíjí svůj estetický vkus a tělesnou zdatnost. Ke všem svým povinnostem přistupuje svědomitě a zodpovědně (vedení školních sešitů, vypracování domácích úkolů, nošení pomůcek potřebných pro výuku). </w:t>
      </w:r>
    </w:p>
    <w:p w14:paraId="4B69D671" w14:textId="77777777" w:rsidR="00584160" w:rsidRPr="00EC3489" w:rsidRDefault="00584160">
      <w:pPr>
        <w:jc w:val="both"/>
        <w:rPr>
          <w:sz w:val="16"/>
          <w:szCs w:val="16"/>
        </w:rPr>
      </w:pPr>
    </w:p>
    <w:p w14:paraId="36548192" w14:textId="77777777" w:rsidR="00584160" w:rsidRPr="00EC3489" w:rsidRDefault="00584160">
      <w:pPr>
        <w:jc w:val="both"/>
        <w:rPr>
          <w:b/>
          <w:sz w:val="24"/>
        </w:rPr>
      </w:pPr>
      <w:r w:rsidRPr="00EC3489">
        <w:rPr>
          <w:b/>
          <w:sz w:val="24"/>
        </w:rPr>
        <w:t>2 – chvalitebný</w:t>
      </w:r>
    </w:p>
    <w:p w14:paraId="62FB93AE" w14:textId="77777777" w:rsidR="00584160" w:rsidRPr="00EC3489" w:rsidRDefault="00584160">
      <w:pPr>
        <w:jc w:val="both"/>
        <w:rPr>
          <w:sz w:val="24"/>
        </w:rPr>
      </w:pPr>
      <w:r w:rsidRPr="00EC3489">
        <w:rPr>
          <w:sz w:val="24"/>
        </w:rPr>
        <w:t xml:space="preserve">Žák je v činnostech aktivní, tvořivý a převážně samostatný. Uplatňuje osvojené vědomosti, dovednosti a návyky a využívá své osobní předpoklady. Jeho projev je esteticky působivý a má jen menší nedostatky. Projevuje zájem o umění, estetiku a tělesnou kulturu. Rozvíjí v požadované míře svůj estetický vkus a tělesnou zdatnost. Ke svým povinnostem přistupuje až na drobné nedostatky svědomitě a zodpovědně (vedení školních sešitů, vypracování domácích úkolů, nošení pomůcek potřebných pro výuku). </w:t>
      </w:r>
    </w:p>
    <w:p w14:paraId="685D6BA6" w14:textId="77777777" w:rsidR="00584160" w:rsidRPr="00EC3489" w:rsidRDefault="00584160">
      <w:pPr>
        <w:jc w:val="both"/>
        <w:rPr>
          <w:b/>
          <w:sz w:val="16"/>
          <w:szCs w:val="16"/>
        </w:rPr>
      </w:pPr>
    </w:p>
    <w:p w14:paraId="62F7BFA8" w14:textId="77777777" w:rsidR="00584160" w:rsidRPr="00EC3489" w:rsidRDefault="00584160">
      <w:pPr>
        <w:jc w:val="both"/>
        <w:rPr>
          <w:b/>
          <w:sz w:val="24"/>
        </w:rPr>
      </w:pPr>
      <w:r w:rsidRPr="00EC3489">
        <w:rPr>
          <w:b/>
          <w:sz w:val="24"/>
        </w:rPr>
        <w:t>3 – dobrý</w:t>
      </w:r>
    </w:p>
    <w:p w14:paraId="55806FA4" w14:textId="77777777" w:rsidR="00584160" w:rsidRPr="00EC3489" w:rsidRDefault="00584160">
      <w:pPr>
        <w:jc w:val="both"/>
        <w:rPr>
          <w:sz w:val="24"/>
        </w:rPr>
      </w:pPr>
      <w:r w:rsidRPr="00EC3489">
        <w:rPr>
          <w:sz w:val="24"/>
        </w:rPr>
        <w:t>Žák je v činnostech často pasivní, při práci potřebuje často pomoc učitele, osvojené vědomosti, dovednosti a návyky uplatňuje obtížně a nevyužívá dostatečně své osobní předpoklady. Jeho projev je málo působivý, dopouští se v něm chyb. Neprojevuje dostatečný zájem o umění, estetiku a tělesnou kulturu. Nerozvíjí v požadované míře svůj estetický vkus a tělesnou zdatnost. Své povinnosti plní s nedostatky, a to jen za soustavného dohledu učitele (vedení školních sešitů, vypracování domácích úkolů, nošení pomůcek potřebných pro výuku).</w:t>
      </w:r>
    </w:p>
    <w:p w14:paraId="3B47B7BA" w14:textId="77777777" w:rsidR="00584160" w:rsidRPr="00EC3489" w:rsidRDefault="00584160">
      <w:pPr>
        <w:jc w:val="both"/>
        <w:rPr>
          <w:sz w:val="16"/>
          <w:szCs w:val="16"/>
        </w:rPr>
      </w:pPr>
    </w:p>
    <w:p w14:paraId="4960298B" w14:textId="77777777" w:rsidR="00584160" w:rsidRPr="00EC3489" w:rsidRDefault="00584160">
      <w:pPr>
        <w:jc w:val="both"/>
        <w:rPr>
          <w:b/>
          <w:sz w:val="24"/>
        </w:rPr>
      </w:pPr>
      <w:r w:rsidRPr="00EC3489">
        <w:rPr>
          <w:b/>
          <w:sz w:val="24"/>
        </w:rPr>
        <w:t>4 – dostatečný</w:t>
      </w:r>
    </w:p>
    <w:p w14:paraId="0926A493" w14:textId="77777777" w:rsidR="00584160" w:rsidRPr="00EC3489" w:rsidRDefault="00584160">
      <w:pPr>
        <w:jc w:val="both"/>
        <w:rPr>
          <w:sz w:val="24"/>
        </w:rPr>
      </w:pPr>
      <w:r w:rsidRPr="00EC3489">
        <w:rPr>
          <w:sz w:val="24"/>
        </w:rPr>
        <w:t>Žák je v činnostech pasivní, nepracuje samostatně, osvojené vědomosti, dovednosti a návyky uplatňuje i s pomocí učitele jen obtížně, projevuje jen malou snahu a zájem své výsledky zlepšit. Nerozvíjí dostatečně svůj estetický vkus a tělesnou zdatnost. Své povinnosti plní s podstatnými nedostatky (vedení školních sešitů, vypracování domácích úkolů, nošení pomůcek potřebných pro výuku).</w:t>
      </w:r>
    </w:p>
    <w:p w14:paraId="2A843E2C" w14:textId="77777777" w:rsidR="00584160" w:rsidRPr="00EC3489" w:rsidRDefault="00584160">
      <w:pPr>
        <w:jc w:val="both"/>
        <w:rPr>
          <w:sz w:val="16"/>
          <w:szCs w:val="16"/>
        </w:rPr>
      </w:pPr>
    </w:p>
    <w:p w14:paraId="2E51DC40" w14:textId="66174206" w:rsidR="00584160" w:rsidRPr="00EC3489" w:rsidRDefault="00584160">
      <w:pPr>
        <w:jc w:val="both"/>
        <w:rPr>
          <w:b/>
          <w:sz w:val="24"/>
        </w:rPr>
      </w:pPr>
      <w:r w:rsidRPr="00EC3489">
        <w:rPr>
          <w:b/>
          <w:sz w:val="24"/>
        </w:rPr>
        <w:t>5 – nedostatečný</w:t>
      </w:r>
    </w:p>
    <w:p w14:paraId="157B5AEB" w14:textId="77777777" w:rsidR="00584160" w:rsidRPr="00EC3489" w:rsidRDefault="00584160">
      <w:pPr>
        <w:jc w:val="both"/>
        <w:rPr>
          <w:sz w:val="24"/>
        </w:rPr>
      </w:pPr>
      <w:r w:rsidRPr="00EC3489">
        <w:rPr>
          <w:sz w:val="24"/>
        </w:rPr>
        <w:t>Žák je v činnostech pasivní, nepracuje samostatně, osvojené vědomosti, dovednosti a návyky neuplatňuje, neprojevuje snahu a zájem své výsledky zlepšit. Rozvoj jeho osobních předpokladů a jeho projev jsou neuspokojivé.</w:t>
      </w:r>
    </w:p>
    <w:p w14:paraId="385BB0C7" w14:textId="77777777" w:rsidR="005F5945" w:rsidRPr="00EC3489" w:rsidRDefault="005F5945">
      <w:pPr>
        <w:jc w:val="both"/>
        <w:rPr>
          <w:sz w:val="24"/>
        </w:rPr>
      </w:pPr>
    </w:p>
    <w:p w14:paraId="3099A01B" w14:textId="77777777" w:rsidR="005F5945" w:rsidRPr="00EC3489" w:rsidRDefault="00325F3E">
      <w:pPr>
        <w:jc w:val="both"/>
        <w:rPr>
          <w:sz w:val="24"/>
        </w:rPr>
      </w:pPr>
      <w:r w:rsidRPr="00EC3489">
        <w:rPr>
          <w:sz w:val="24"/>
        </w:rPr>
        <w:t>Pozn. Jestliže je žák z výuky některého předmětu v prvním nebo ve druhém pololetí uvolněn, uvádí se na vysvědčení místo hodnocení „</w:t>
      </w:r>
      <w:r w:rsidR="00192774" w:rsidRPr="00EC3489">
        <w:rPr>
          <w:b/>
          <w:sz w:val="24"/>
        </w:rPr>
        <w:t>uvolněn(a)</w:t>
      </w:r>
      <w:r w:rsidRPr="00EC3489">
        <w:rPr>
          <w:sz w:val="24"/>
        </w:rPr>
        <w:t>“.</w:t>
      </w:r>
    </w:p>
    <w:p w14:paraId="25EE901C" w14:textId="77777777" w:rsidR="00305CD5" w:rsidRPr="00EC3489" w:rsidRDefault="00305CD5">
      <w:pPr>
        <w:jc w:val="both"/>
        <w:rPr>
          <w:sz w:val="24"/>
        </w:rPr>
      </w:pPr>
    </w:p>
    <w:p w14:paraId="3357A78E" w14:textId="77777777" w:rsidR="00C13FAA" w:rsidRPr="00EC3489" w:rsidRDefault="00C13FAA" w:rsidP="00C13FAA">
      <w:pPr>
        <w:jc w:val="both"/>
        <w:rPr>
          <w:sz w:val="24"/>
          <w:szCs w:val="24"/>
        </w:rPr>
      </w:pPr>
      <w:r w:rsidRPr="00EC3489">
        <w:rPr>
          <w:sz w:val="24"/>
          <w:szCs w:val="24"/>
        </w:rPr>
        <w:t>Rozdělení písemných prací a jejich podíl na hodnocení žáka:</w:t>
      </w:r>
    </w:p>
    <w:p w14:paraId="44C3B8A5" w14:textId="77777777" w:rsidR="00C13FAA" w:rsidRPr="00EC3489" w:rsidRDefault="00C13FAA" w:rsidP="00C13FAA">
      <w:pPr>
        <w:pStyle w:val="Odstavecseseznamem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EC3489">
        <w:rPr>
          <w:rFonts w:ascii="Times New Roman" w:hAnsi="Times New Roman"/>
          <w:sz w:val="24"/>
          <w:szCs w:val="24"/>
        </w:rPr>
        <w:t>dílčí písemné práce – ověřují zvládnutí jednoho probíraného jevu, případně jevu nezbytného k osvojení učiva</w:t>
      </w:r>
    </w:p>
    <w:p w14:paraId="238F656A" w14:textId="77777777" w:rsidR="00C13FAA" w:rsidRPr="00EC3489" w:rsidRDefault="00C13FAA" w:rsidP="00C13FAA">
      <w:pPr>
        <w:pStyle w:val="Odstavecseseznamem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EC3489">
        <w:rPr>
          <w:rFonts w:ascii="Times New Roman" w:hAnsi="Times New Roman"/>
          <w:sz w:val="24"/>
          <w:szCs w:val="24"/>
        </w:rPr>
        <w:t>souhrnné/čtvrtletní písemné práce – ověřují míru zvládnutí celého tematického celku/celků v souvislostech</w:t>
      </w:r>
    </w:p>
    <w:p w14:paraId="4F325452" w14:textId="77777777" w:rsidR="00C13FAA" w:rsidRPr="00EC3489" w:rsidRDefault="00C13FAA" w:rsidP="00C13FAA">
      <w:pPr>
        <w:jc w:val="both"/>
        <w:rPr>
          <w:sz w:val="24"/>
          <w:szCs w:val="24"/>
        </w:rPr>
      </w:pPr>
      <w:r w:rsidRPr="00EC3489">
        <w:rPr>
          <w:sz w:val="24"/>
          <w:szCs w:val="24"/>
        </w:rPr>
        <w:lastRenderedPageBreak/>
        <w:t xml:space="preserve">V jeden den mohou žáci jedné třídy konat maximálně tři dílčí písemné práce nebo jednu písemnou práci souhrnnou/čtvrtletní. Žáci jsou o termínu písemných prací předem informováni vyučujícími. </w:t>
      </w:r>
      <w:r w:rsidRPr="00EC3489">
        <w:rPr>
          <w:sz w:val="24"/>
          <w:szCs w:val="24"/>
        </w:rPr>
        <w:br/>
        <w:t>O souhrnné/čtvrtletní práci jsou žáci informováni alespoň týden předem. Souhrnná/Čtvrtletní písemná práce je zároveň zapsána v elektronické třídní knize.</w:t>
      </w:r>
    </w:p>
    <w:p w14:paraId="5DDB143F" w14:textId="77777777" w:rsidR="00C13FAA" w:rsidRPr="00EC3489" w:rsidRDefault="00C13FAA" w:rsidP="00C13FAA">
      <w:pPr>
        <w:jc w:val="both"/>
        <w:rPr>
          <w:sz w:val="24"/>
          <w:szCs w:val="24"/>
        </w:rPr>
      </w:pPr>
    </w:p>
    <w:p w14:paraId="58D9AC33" w14:textId="1CF77F4B" w:rsidR="00C13FAA" w:rsidRPr="00EC3489" w:rsidRDefault="00C13FAA" w:rsidP="00C13FAA">
      <w:pPr>
        <w:jc w:val="both"/>
        <w:rPr>
          <w:sz w:val="24"/>
          <w:szCs w:val="24"/>
        </w:rPr>
      </w:pPr>
      <w:r w:rsidRPr="00EC3489">
        <w:rPr>
          <w:sz w:val="24"/>
          <w:szCs w:val="24"/>
        </w:rPr>
        <w:t>Při hodnocení písemných prací je používána jednotná klasifikační stupnice:</w:t>
      </w:r>
    </w:p>
    <w:p w14:paraId="31AFF546" w14:textId="467C124F" w:rsidR="00C13FAA" w:rsidRPr="00EC3489" w:rsidRDefault="00C13FAA" w:rsidP="00C13FAA">
      <w:pPr>
        <w:jc w:val="both"/>
        <w:rPr>
          <w:sz w:val="24"/>
          <w:szCs w:val="24"/>
        </w:rPr>
      </w:pPr>
      <w:r w:rsidRPr="00EC3489">
        <w:rPr>
          <w:sz w:val="24"/>
          <w:szCs w:val="24"/>
        </w:rPr>
        <w:t>výborný</w:t>
      </w:r>
      <w:r w:rsidRPr="00EC3489">
        <w:rPr>
          <w:sz w:val="24"/>
          <w:szCs w:val="24"/>
        </w:rPr>
        <w:tab/>
      </w:r>
      <w:r w:rsidR="00BF2A20" w:rsidRPr="00EC3489">
        <w:rPr>
          <w:sz w:val="24"/>
          <w:szCs w:val="24"/>
        </w:rPr>
        <w:tab/>
      </w:r>
      <w:r w:rsidRPr="00EC3489">
        <w:rPr>
          <w:sz w:val="24"/>
          <w:szCs w:val="24"/>
        </w:rPr>
        <w:t xml:space="preserve">100 % - 90 % </w:t>
      </w:r>
    </w:p>
    <w:p w14:paraId="4661429D" w14:textId="20D7299B" w:rsidR="00C13FAA" w:rsidRPr="00EC3489" w:rsidRDefault="00C13FAA" w:rsidP="00C13FAA">
      <w:pPr>
        <w:jc w:val="both"/>
        <w:rPr>
          <w:sz w:val="24"/>
          <w:szCs w:val="24"/>
        </w:rPr>
      </w:pPr>
      <w:r w:rsidRPr="00EC3489">
        <w:rPr>
          <w:sz w:val="24"/>
          <w:szCs w:val="24"/>
        </w:rPr>
        <w:t>chvalitebný</w:t>
      </w:r>
      <w:r w:rsidRPr="00EC3489">
        <w:rPr>
          <w:sz w:val="24"/>
          <w:szCs w:val="24"/>
        </w:rPr>
        <w:tab/>
      </w:r>
      <w:r w:rsidR="00BF2A20" w:rsidRPr="00EC3489">
        <w:rPr>
          <w:sz w:val="24"/>
          <w:szCs w:val="24"/>
        </w:rPr>
        <w:tab/>
      </w:r>
      <w:r w:rsidRPr="00EC3489">
        <w:rPr>
          <w:sz w:val="24"/>
          <w:szCs w:val="24"/>
        </w:rPr>
        <w:t>89 % - 75 %</w:t>
      </w:r>
    </w:p>
    <w:p w14:paraId="1C45661E" w14:textId="7963EF07" w:rsidR="00C13FAA" w:rsidRPr="00EC3489" w:rsidRDefault="00C13FAA" w:rsidP="00C13FAA">
      <w:pPr>
        <w:jc w:val="both"/>
        <w:rPr>
          <w:sz w:val="24"/>
          <w:szCs w:val="24"/>
        </w:rPr>
      </w:pPr>
      <w:r w:rsidRPr="00EC3489">
        <w:rPr>
          <w:sz w:val="24"/>
          <w:szCs w:val="24"/>
        </w:rPr>
        <w:t>dobrý</w:t>
      </w:r>
      <w:r w:rsidRPr="00EC3489">
        <w:rPr>
          <w:sz w:val="24"/>
          <w:szCs w:val="24"/>
        </w:rPr>
        <w:tab/>
      </w:r>
      <w:r w:rsidRPr="00EC3489">
        <w:rPr>
          <w:sz w:val="24"/>
          <w:szCs w:val="24"/>
        </w:rPr>
        <w:tab/>
      </w:r>
      <w:r w:rsidR="00BF2A20" w:rsidRPr="00EC3489">
        <w:rPr>
          <w:sz w:val="24"/>
          <w:szCs w:val="24"/>
        </w:rPr>
        <w:tab/>
      </w:r>
      <w:r w:rsidRPr="00EC3489">
        <w:rPr>
          <w:sz w:val="24"/>
          <w:szCs w:val="24"/>
        </w:rPr>
        <w:t>74 % - 50 %</w:t>
      </w:r>
    </w:p>
    <w:p w14:paraId="2D6B41A6" w14:textId="09D5E9F0" w:rsidR="00C13FAA" w:rsidRPr="00EC3489" w:rsidRDefault="00C13FAA" w:rsidP="00C13FAA">
      <w:pPr>
        <w:jc w:val="both"/>
        <w:rPr>
          <w:sz w:val="24"/>
          <w:szCs w:val="24"/>
        </w:rPr>
      </w:pPr>
      <w:r w:rsidRPr="00EC3489">
        <w:rPr>
          <w:sz w:val="24"/>
          <w:szCs w:val="24"/>
        </w:rPr>
        <w:t>dostatečný</w:t>
      </w:r>
      <w:r w:rsidRPr="00EC3489">
        <w:rPr>
          <w:sz w:val="24"/>
          <w:szCs w:val="24"/>
        </w:rPr>
        <w:tab/>
      </w:r>
      <w:r w:rsidR="00BF2A20" w:rsidRPr="00EC3489">
        <w:rPr>
          <w:sz w:val="24"/>
          <w:szCs w:val="24"/>
        </w:rPr>
        <w:tab/>
      </w:r>
      <w:r w:rsidRPr="00EC3489">
        <w:rPr>
          <w:sz w:val="24"/>
          <w:szCs w:val="24"/>
        </w:rPr>
        <w:t>49 % - 30 %</w:t>
      </w:r>
    </w:p>
    <w:p w14:paraId="06C2525A" w14:textId="6E7C628B" w:rsidR="00C13FAA" w:rsidRPr="00EC3489" w:rsidRDefault="00C13FAA" w:rsidP="00C13FAA">
      <w:pPr>
        <w:jc w:val="both"/>
        <w:rPr>
          <w:sz w:val="24"/>
          <w:szCs w:val="24"/>
        </w:rPr>
      </w:pPr>
      <w:r w:rsidRPr="00EC3489">
        <w:rPr>
          <w:sz w:val="24"/>
          <w:szCs w:val="24"/>
        </w:rPr>
        <w:t>nedostatečný</w:t>
      </w:r>
      <w:r w:rsidRPr="00EC3489">
        <w:rPr>
          <w:sz w:val="24"/>
          <w:szCs w:val="24"/>
        </w:rPr>
        <w:tab/>
      </w:r>
      <w:r w:rsidR="00BF2A20" w:rsidRPr="00EC3489">
        <w:rPr>
          <w:sz w:val="24"/>
          <w:szCs w:val="24"/>
        </w:rPr>
        <w:tab/>
      </w:r>
      <w:r w:rsidRPr="00EC3489">
        <w:rPr>
          <w:sz w:val="24"/>
          <w:szCs w:val="24"/>
        </w:rPr>
        <w:t xml:space="preserve">29 % - 0 %  </w:t>
      </w:r>
    </w:p>
    <w:p w14:paraId="1C5A835D" w14:textId="77777777" w:rsidR="00C13FAA" w:rsidRPr="00EC3489" w:rsidRDefault="00C13FAA" w:rsidP="00C13FAA">
      <w:pPr>
        <w:jc w:val="both"/>
        <w:rPr>
          <w:sz w:val="24"/>
          <w:szCs w:val="24"/>
        </w:rPr>
      </w:pPr>
    </w:p>
    <w:p w14:paraId="67DE0063" w14:textId="38A490F9" w:rsidR="00C13FAA" w:rsidRPr="00EC3489" w:rsidRDefault="00C13FAA" w:rsidP="00C13FAA">
      <w:pPr>
        <w:jc w:val="both"/>
        <w:rPr>
          <w:sz w:val="24"/>
          <w:szCs w:val="24"/>
        </w:rPr>
      </w:pPr>
      <w:r w:rsidRPr="00EC3489">
        <w:rPr>
          <w:sz w:val="24"/>
          <w:szCs w:val="24"/>
        </w:rPr>
        <w:t>Hodnocení pravopisných cvičení a diktátů se řídí stupnicemi, které jsou stanoveny předmětovou komisí českého jazyka a literatury zvlášť pro první a zvlášť pro druhý stupeň. Žáci jsou s těmito stupnicemi seznámeni vždy na začátku školního roku.</w:t>
      </w:r>
    </w:p>
    <w:p w14:paraId="76EC7A7A" w14:textId="77777777" w:rsidR="00006A3D" w:rsidRDefault="00006A3D" w:rsidP="00C13FAA">
      <w:pPr>
        <w:jc w:val="both"/>
        <w:rPr>
          <w:sz w:val="24"/>
          <w:szCs w:val="24"/>
        </w:rPr>
      </w:pPr>
    </w:p>
    <w:p w14:paraId="4AC1D0EC" w14:textId="7FC9AC86" w:rsidR="00C13FAA" w:rsidRPr="00EC3489" w:rsidRDefault="00C13FAA" w:rsidP="00C13FAA">
      <w:pPr>
        <w:jc w:val="both"/>
        <w:rPr>
          <w:sz w:val="24"/>
          <w:szCs w:val="24"/>
        </w:rPr>
      </w:pPr>
      <w:r w:rsidRPr="00EC3489">
        <w:rPr>
          <w:sz w:val="24"/>
          <w:szCs w:val="24"/>
        </w:rPr>
        <w:t>Zadávání domácích úkolů:</w:t>
      </w:r>
    </w:p>
    <w:p w14:paraId="0878CA59" w14:textId="797A464E" w:rsidR="00C13FAA" w:rsidRPr="00EC3489" w:rsidRDefault="00C13FAA" w:rsidP="00C13FAA">
      <w:pPr>
        <w:jc w:val="both"/>
        <w:rPr>
          <w:sz w:val="24"/>
          <w:szCs w:val="24"/>
        </w:rPr>
      </w:pPr>
      <w:r w:rsidRPr="00EC3489">
        <w:rPr>
          <w:sz w:val="24"/>
          <w:szCs w:val="24"/>
        </w:rPr>
        <w:t xml:space="preserve">Škola je oprávněna zadávat žákům domácí úkoly a smí vyžadovat jejich vypracování. Učitel poskytne žákům </w:t>
      </w:r>
      <w:r w:rsidR="005138C8" w:rsidRPr="00A57CC6">
        <w:rPr>
          <w:sz w:val="24"/>
          <w:szCs w:val="24"/>
        </w:rPr>
        <w:t>prorůstovou</w:t>
      </w:r>
      <w:r w:rsidR="005138C8">
        <w:rPr>
          <w:sz w:val="24"/>
          <w:szCs w:val="24"/>
        </w:rPr>
        <w:t xml:space="preserve"> </w:t>
      </w:r>
      <w:r w:rsidRPr="00EC3489">
        <w:rPr>
          <w:sz w:val="24"/>
          <w:szCs w:val="24"/>
        </w:rPr>
        <w:t>zpětnou vazbu o splnění domácího úkolu</w:t>
      </w:r>
      <w:r w:rsidR="005138C8">
        <w:rPr>
          <w:sz w:val="24"/>
          <w:szCs w:val="24"/>
        </w:rPr>
        <w:t>.</w:t>
      </w:r>
      <w:r w:rsidRPr="00EC3489">
        <w:rPr>
          <w:sz w:val="24"/>
          <w:szCs w:val="24"/>
        </w:rPr>
        <w:t xml:space="preserve"> Pokud je pro hodnocení použito klasifikačních stupňů, pak hodnocení domácích úkolů nesmí mít rozhodující vliv na výslednou známku z daného předmětu na vysvědčení.</w:t>
      </w:r>
    </w:p>
    <w:p w14:paraId="7B72B1FA" w14:textId="77777777" w:rsidR="00B73716" w:rsidRPr="00EC3489" w:rsidRDefault="00B73716" w:rsidP="00B73716">
      <w:pPr>
        <w:jc w:val="both"/>
        <w:rPr>
          <w:sz w:val="24"/>
        </w:rPr>
      </w:pPr>
    </w:p>
    <w:p w14:paraId="20B3A221" w14:textId="77777777" w:rsidR="00584160" w:rsidRPr="00EC3489" w:rsidRDefault="00AA2CE7">
      <w:pPr>
        <w:jc w:val="both"/>
        <w:rPr>
          <w:b/>
          <w:sz w:val="28"/>
        </w:rPr>
      </w:pPr>
      <w:r w:rsidRPr="00EC3489">
        <w:rPr>
          <w:b/>
          <w:sz w:val="24"/>
          <w:szCs w:val="24"/>
        </w:rPr>
        <w:t xml:space="preserve">6.1.3.2 </w:t>
      </w:r>
      <w:r w:rsidR="00584160" w:rsidRPr="00EC3489">
        <w:rPr>
          <w:b/>
          <w:sz w:val="24"/>
          <w:szCs w:val="24"/>
        </w:rPr>
        <w:t>Chování</w:t>
      </w:r>
    </w:p>
    <w:p w14:paraId="265FA0BC" w14:textId="77777777" w:rsidR="00584160" w:rsidRPr="00EC3489" w:rsidRDefault="00584160">
      <w:pPr>
        <w:jc w:val="both"/>
        <w:rPr>
          <w:sz w:val="16"/>
          <w:szCs w:val="16"/>
        </w:rPr>
      </w:pPr>
    </w:p>
    <w:p w14:paraId="3DA6107B" w14:textId="77777777" w:rsidR="00584160" w:rsidRPr="00EC3489" w:rsidRDefault="00584160">
      <w:pPr>
        <w:jc w:val="both"/>
        <w:rPr>
          <w:b/>
          <w:sz w:val="24"/>
        </w:rPr>
      </w:pPr>
      <w:r w:rsidRPr="00EC3489">
        <w:rPr>
          <w:b/>
          <w:sz w:val="24"/>
        </w:rPr>
        <w:t>1 – velmi dobré</w:t>
      </w:r>
    </w:p>
    <w:p w14:paraId="26D323C4" w14:textId="77777777" w:rsidR="00584160" w:rsidRPr="00EC3489" w:rsidRDefault="00584160">
      <w:pPr>
        <w:jc w:val="both"/>
        <w:rPr>
          <w:sz w:val="24"/>
        </w:rPr>
      </w:pPr>
      <w:r w:rsidRPr="00EC3489">
        <w:rPr>
          <w:sz w:val="24"/>
        </w:rPr>
        <w:t>Žák řádně plní své povinnosti, dodržuje pravidla školního řádu a zásady občanského soužití.</w:t>
      </w:r>
    </w:p>
    <w:p w14:paraId="0D0FCAF5" w14:textId="77777777" w:rsidR="00584160" w:rsidRPr="00EC3489" w:rsidRDefault="00584160">
      <w:pPr>
        <w:jc w:val="both"/>
        <w:rPr>
          <w:sz w:val="16"/>
          <w:szCs w:val="16"/>
        </w:rPr>
      </w:pPr>
    </w:p>
    <w:p w14:paraId="31E9C7AF" w14:textId="77777777" w:rsidR="000B1317" w:rsidRPr="00EC3489" w:rsidRDefault="00584160" w:rsidP="000B1317">
      <w:pPr>
        <w:jc w:val="both"/>
        <w:rPr>
          <w:b/>
          <w:sz w:val="24"/>
        </w:rPr>
      </w:pPr>
      <w:r w:rsidRPr="00EC3489">
        <w:rPr>
          <w:b/>
          <w:sz w:val="24"/>
        </w:rPr>
        <w:t>2 – uspokojivé</w:t>
      </w:r>
    </w:p>
    <w:p w14:paraId="709E64A1" w14:textId="77777777" w:rsidR="00584160" w:rsidRPr="00EC3489" w:rsidRDefault="00584160" w:rsidP="000B1317">
      <w:pPr>
        <w:jc w:val="both"/>
        <w:rPr>
          <w:sz w:val="24"/>
          <w:szCs w:val="24"/>
        </w:rPr>
      </w:pPr>
      <w:r w:rsidRPr="00EC3489">
        <w:rPr>
          <w:sz w:val="24"/>
          <w:szCs w:val="24"/>
        </w:rPr>
        <w:t>Chování žáka není vždy v souladu s pravidly školního řádu a zásadami občanského soužití, žák se proti nim opakovaně dopouští drobných přestupků, nebo se dopustí přestupku závažnějšího.</w:t>
      </w:r>
    </w:p>
    <w:p w14:paraId="07876F73" w14:textId="77777777" w:rsidR="000B1317" w:rsidRPr="00EC3489" w:rsidRDefault="000B1317" w:rsidP="000B1317">
      <w:pPr>
        <w:jc w:val="both"/>
        <w:rPr>
          <w:sz w:val="24"/>
          <w:szCs w:val="24"/>
        </w:rPr>
      </w:pPr>
    </w:p>
    <w:p w14:paraId="71CB4519" w14:textId="77777777" w:rsidR="00584160" w:rsidRPr="00EC3489" w:rsidRDefault="00584160" w:rsidP="000B1317">
      <w:pPr>
        <w:pStyle w:val="Nadpis4"/>
        <w:spacing w:before="0"/>
        <w:jc w:val="both"/>
        <w:rPr>
          <w:sz w:val="24"/>
          <w:szCs w:val="24"/>
        </w:rPr>
      </w:pPr>
      <w:r w:rsidRPr="00EC3489">
        <w:rPr>
          <w:sz w:val="24"/>
          <w:szCs w:val="24"/>
        </w:rPr>
        <w:t>3 – neuspokojivé</w:t>
      </w:r>
    </w:p>
    <w:p w14:paraId="1E26C460" w14:textId="77777777" w:rsidR="00584160" w:rsidRPr="00EC3489" w:rsidRDefault="00584160" w:rsidP="000B1317">
      <w:pPr>
        <w:pStyle w:val="Nadpis5"/>
        <w:spacing w:before="0"/>
        <w:jc w:val="both"/>
        <w:rPr>
          <w:b w:val="0"/>
          <w:i w:val="0"/>
          <w:sz w:val="24"/>
          <w:szCs w:val="24"/>
        </w:rPr>
      </w:pPr>
      <w:r w:rsidRPr="00EC3489">
        <w:rPr>
          <w:b w:val="0"/>
          <w:i w:val="0"/>
          <w:sz w:val="24"/>
          <w:szCs w:val="24"/>
        </w:rPr>
        <w:t>Chování žáka je v</w:t>
      </w:r>
      <w:r w:rsidR="000B1317" w:rsidRPr="00EC3489">
        <w:rPr>
          <w:b w:val="0"/>
          <w:i w:val="0"/>
          <w:sz w:val="24"/>
          <w:szCs w:val="24"/>
        </w:rPr>
        <w:t xml:space="preserve"> hrubém </w:t>
      </w:r>
      <w:r w:rsidRPr="00EC3489">
        <w:rPr>
          <w:b w:val="0"/>
          <w:i w:val="0"/>
          <w:sz w:val="24"/>
          <w:szCs w:val="24"/>
        </w:rPr>
        <w:t xml:space="preserve">rozporu s pravidly školního řádu a zásadami občanského soužití, žák se dopustí závažného přestupku nebo opakovaně řady přestupků méně závažných. </w:t>
      </w:r>
    </w:p>
    <w:p w14:paraId="504846C1" w14:textId="77777777" w:rsidR="00584160" w:rsidRPr="00EC3489" w:rsidRDefault="00584160">
      <w:pPr>
        <w:jc w:val="both"/>
      </w:pPr>
    </w:p>
    <w:p w14:paraId="7FCF3692" w14:textId="77777777" w:rsidR="00584160" w:rsidRPr="00EC3489" w:rsidRDefault="00584160">
      <w:pPr>
        <w:jc w:val="both"/>
        <w:rPr>
          <w:sz w:val="24"/>
        </w:rPr>
      </w:pPr>
      <w:r w:rsidRPr="00EC3489">
        <w:rPr>
          <w:sz w:val="24"/>
        </w:rPr>
        <w:t xml:space="preserve">K hodnocení chování žáků se používají také následující výchovná opatření sdělená ústní či písemnou formou: </w:t>
      </w:r>
    </w:p>
    <w:p w14:paraId="4B6D84C9" w14:textId="77777777" w:rsidR="00584160" w:rsidRPr="00EC3489" w:rsidRDefault="00584160">
      <w:pPr>
        <w:jc w:val="both"/>
        <w:rPr>
          <w:b/>
          <w:sz w:val="24"/>
        </w:rPr>
      </w:pPr>
      <w:r w:rsidRPr="00EC3489">
        <w:rPr>
          <w:b/>
          <w:sz w:val="24"/>
        </w:rPr>
        <w:t>pochvaly</w:t>
      </w:r>
    </w:p>
    <w:p w14:paraId="438BF5B3" w14:textId="77777777" w:rsidR="00584160" w:rsidRPr="00EC3489" w:rsidRDefault="00584160">
      <w:pPr>
        <w:numPr>
          <w:ilvl w:val="0"/>
          <w:numId w:val="1"/>
        </w:numPr>
        <w:jc w:val="both"/>
        <w:rPr>
          <w:sz w:val="24"/>
        </w:rPr>
      </w:pPr>
      <w:r w:rsidRPr="00EC3489">
        <w:rPr>
          <w:sz w:val="24"/>
        </w:rPr>
        <w:t>pochvala třídního učitele</w:t>
      </w:r>
    </w:p>
    <w:p w14:paraId="6B5DB655" w14:textId="77777777" w:rsidR="00584160" w:rsidRPr="00EC3489" w:rsidRDefault="00584160">
      <w:pPr>
        <w:ind w:left="708"/>
        <w:jc w:val="both"/>
        <w:rPr>
          <w:sz w:val="24"/>
        </w:rPr>
      </w:pPr>
      <w:r w:rsidRPr="00EC3489">
        <w:rPr>
          <w:sz w:val="24"/>
        </w:rPr>
        <w:t>O podobě, rozsahu a důvodu udělení rozhoduje třídní učitel.</w:t>
      </w:r>
    </w:p>
    <w:p w14:paraId="0528C0B6" w14:textId="77777777" w:rsidR="00584160" w:rsidRPr="00EC3489" w:rsidRDefault="00584160">
      <w:pPr>
        <w:numPr>
          <w:ilvl w:val="0"/>
          <w:numId w:val="1"/>
        </w:numPr>
        <w:jc w:val="both"/>
        <w:rPr>
          <w:sz w:val="24"/>
        </w:rPr>
      </w:pPr>
      <w:r w:rsidRPr="00EC3489">
        <w:rPr>
          <w:sz w:val="24"/>
        </w:rPr>
        <w:t>pochvala ředitele školy</w:t>
      </w:r>
    </w:p>
    <w:p w14:paraId="0775B3E7" w14:textId="77777777" w:rsidR="00584160" w:rsidRPr="00EC3489" w:rsidRDefault="00584160">
      <w:pPr>
        <w:ind w:left="708"/>
        <w:jc w:val="both"/>
        <w:rPr>
          <w:sz w:val="24"/>
        </w:rPr>
      </w:pPr>
      <w:r w:rsidRPr="00EC3489">
        <w:rPr>
          <w:sz w:val="24"/>
        </w:rPr>
        <w:t xml:space="preserve">Ředitel školy uděluje ústní pochvalu na základě vlastního rozhodnutí, písemnou na základě podnětu jiné právnické či fyzické osoby po projednání na pedagogické radě, </w:t>
      </w:r>
      <w:r w:rsidR="00192774" w:rsidRPr="00EC3489">
        <w:rPr>
          <w:sz w:val="24"/>
        </w:rPr>
        <w:br/>
      </w:r>
      <w:r w:rsidRPr="00EC3489">
        <w:rPr>
          <w:sz w:val="24"/>
        </w:rPr>
        <w:t>a to za úspěšnou reprezentaci školy, za mimořádný projev lidskosti či občanské iniciativy, příp. za záslužný či statečný čin.</w:t>
      </w:r>
    </w:p>
    <w:p w14:paraId="498357B8" w14:textId="77777777" w:rsidR="00584160" w:rsidRPr="00EC3489" w:rsidRDefault="00584160">
      <w:pPr>
        <w:jc w:val="both"/>
        <w:rPr>
          <w:b/>
          <w:sz w:val="16"/>
          <w:szCs w:val="16"/>
        </w:rPr>
      </w:pPr>
    </w:p>
    <w:p w14:paraId="4EC90D87" w14:textId="77777777" w:rsidR="00584160" w:rsidRPr="00EC3489" w:rsidRDefault="00584160">
      <w:pPr>
        <w:jc w:val="both"/>
        <w:rPr>
          <w:b/>
          <w:sz w:val="24"/>
        </w:rPr>
      </w:pPr>
      <w:r w:rsidRPr="00EC3489">
        <w:rPr>
          <w:b/>
          <w:sz w:val="24"/>
        </w:rPr>
        <w:t>opatření k posílení kázně</w:t>
      </w:r>
    </w:p>
    <w:p w14:paraId="1218CC29" w14:textId="77777777" w:rsidR="00584160" w:rsidRPr="00EC3489" w:rsidRDefault="00584160">
      <w:pPr>
        <w:numPr>
          <w:ilvl w:val="0"/>
          <w:numId w:val="2"/>
        </w:numPr>
        <w:jc w:val="both"/>
        <w:rPr>
          <w:sz w:val="24"/>
        </w:rPr>
      </w:pPr>
      <w:r w:rsidRPr="00EC3489">
        <w:rPr>
          <w:sz w:val="24"/>
        </w:rPr>
        <w:t>napomenutí třídního učitele</w:t>
      </w:r>
    </w:p>
    <w:p w14:paraId="5C5D0BBF" w14:textId="77777777" w:rsidR="00584160" w:rsidRPr="00EC3489" w:rsidRDefault="00584160">
      <w:pPr>
        <w:ind w:left="708"/>
        <w:jc w:val="both"/>
        <w:rPr>
          <w:sz w:val="24"/>
        </w:rPr>
      </w:pPr>
      <w:r w:rsidRPr="00EC3489">
        <w:rPr>
          <w:sz w:val="24"/>
        </w:rPr>
        <w:t xml:space="preserve">Uděluje ho třídní učitel za opakované drobné porušování školního řádu, zapomínání </w:t>
      </w:r>
      <w:r w:rsidR="00192774" w:rsidRPr="00EC3489">
        <w:rPr>
          <w:sz w:val="24"/>
        </w:rPr>
        <w:br/>
      </w:r>
      <w:r w:rsidRPr="00EC3489">
        <w:rPr>
          <w:sz w:val="24"/>
        </w:rPr>
        <w:t xml:space="preserve">a neplnění povinností. </w:t>
      </w:r>
    </w:p>
    <w:p w14:paraId="789889D5" w14:textId="77777777" w:rsidR="00584160" w:rsidRPr="00EC3489" w:rsidRDefault="00584160">
      <w:pPr>
        <w:numPr>
          <w:ilvl w:val="0"/>
          <w:numId w:val="2"/>
        </w:numPr>
        <w:jc w:val="both"/>
        <w:rPr>
          <w:sz w:val="24"/>
        </w:rPr>
      </w:pPr>
      <w:r w:rsidRPr="00EC3489">
        <w:rPr>
          <w:sz w:val="24"/>
        </w:rPr>
        <w:lastRenderedPageBreak/>
        <w:t>důtka třídního učitele</w:t>
      </w:r>
    </w:p>
    <w:p w14:paraId="0EEC9C5B" w14:textId="77777777" w:rsidR="00584160" w:rsidRPr="00EC3489" w:rsidRDefault="00584160">
      <w:pPr>
        <w:ind w:left="708"/>
        <w:jc w:val="both"/>
        <w:rPr>
          <w:sz w:val="24"/>
        </w:rPr>
      </w:pPr>
      <w:r w:rsidRPr="00EC3489">
        <w:rPr>
          <w:sz w:val="24"/>
        </w:rPr>
        <w:t>Uděluje ji třídní učitel za hrubé porušení školního řádu, pravidel mezilidského chování nebo za časté zapomínání a neplnění povinností.</w:t>
      </w:r>
    </w:p>
    <w:p w14:paraId="2636F8CC" w14:textId="77777777" w:rsidR="00584160" w:rsidRPr="00EC3489" w:rsidRDefault="00584160">
      <w:pPr>
        <w:numPr>
          <w:ilvl w:val="0"/>
          <w:numId w:val="2"/>
        </w:numPr>
        <w:jc w:val="both"/>
        <w:rPr>
          <w:sz w:val="24"/>
        </w:rPr>
      </w:pPr>
      <w:r w:rsidRPr="00EC3489">
        <w:rPr>
          <w:sz w:val="24"/>
        </w:rPr>
        <w:t>důtka ředitele školy</w:t>
      </w:r>
    </w:p>
    <w:p w14:paraId="25F36441" w14:textId="77777777" w:rsidR="00584160" w:rsidRPr="00EC3489" w:rsidRDefault="00584160">
      <w:pPr>
        <w:ind w:left="708"/>
        <w:jc w:val="both"/>
        <w:rPr>
          <w:sz w:val="24"/>
        </w:rPr>
      </w:pPr>
      <w:r w:rsidRPr="00EC3489">
        <w:rPr>
          <w:sz w:val="24"/>
        </w:rPr>
        <w:t xml:space="preserve">Uděluje ji po projednání na pedagogické radě ředitel školy za hrubé porušení školního řádu, pravidel mezilidského chování či velmi časté zapomínání a neplnění povinností. </w:t>
      </w:r>
    </w:p>
    <w:p w14:paraId="0559E9A8" w14:textId="77777777" w:rsidR="00C92280" w:rsidRPr="00EC3489" w:rsidRDefault="00C92280" w:rsidP="008F0DA9">
      <w:pPr>
        <w:jc w:val="both"/>
        <w:rPr>
          <w:sz w:val="24"/>
        </w:rPr>
      </w:pPr>
    </w:p>
    <w:p w14:paraId="656595EA" w14:textId="77777777" w:rsidR="00584160" w:rsidRPr="00EC3489" w:rsidRDefault="00662C58" w:rsidP="000B1317">
      <w:pPr>
        <w:jc w:val="both"/>
        <w:rPr>
          <w:b/>
          <w:sz w:val="24"/>
          <w:szCs w:val="24"/>
        </w:rPr>
      </w:pPr>
      <w:r w:rsidRPr="00EC3489">
        <w:rPr>
          <w:b/>
          <w:sz w:val="24"/>
          <w:szCs w:val="24"/>
        </w:rPr>
        <w:t xml:space="preserve">6.1.3.3 </w:t>
      </w:r>
      <w:r w:rsidR="00584160" w:rsidRPr="00EC3489">
        <w:rPr>
          <w:b/>
          <w:sz w:val="24"/>
          <w:szCs w:val="24"/>
        </w:rPr>
        <w:t>Celkové hodnocení žáka na vysvědčení</w:t>
      </w:r>
    </w:p>
    <w:p w14:paraId="05352194" w14:textId="77777777" w:rsidR="000B1317" w:rsidRPr="00EC3489" w:rsidRDefault="000B1317" w:rsidP="000B1317">
      <w:pPr>
        <w:jc w:val="both"/>
        <w:rPr>
          <w:b/>
          <w:sz w:val="16"/>
          <w:szCs w:val="16"/>
        </w:rPr>
      </w:pPr>
    </w:p>
    <w:p w14:paraId="6255EFFF" w14:textId="77777777" w:rsidR="00584160" w:rsidRPr="00EC3489" w:rsidRDefault="00584160" w:rsidP="000B1317">
      <w:pPr>
        <w:pStyle w:val="Nadpis6"/>
        <w:spacing w:before="0"/>
        <w:jc w:val="both"/>
      </w:pPr>
      <w:r w:rsidRPr="00EC3489">
        <w:t>Prospěl(a) s vyznamenáním</w:t>
      </w:r>
    </w:p>
    <w:p w14:paraId="15E5038C" w14:textId="77777777" w:rsidR="00584160" w:rsidRPr="00EC3489" w:rsidRDefault="00584160">
      <w:pPr>
        <w:jc w:val="both"/>
        <w:rPr>
          <w:sz w:val="24"/>
        </w:rPr>
      </w:pPr>
      <w:r w:rsidRPr="00EC3489">
        <w:rPr>
          <w:sz w:val="24"/>
        </w:rPr>
        <w:t xml:space="preserve">Žák není v žádném z povinných předmětů </w:t>
      </w:r>
      <w:r w:rsidR="00E6010B" w:rsidRPr="00EC3489">
        <w:rPr>
          <w:sz w:val="24"/>
        </w:rPr>
        <w:t xml:space="preserve">stanoveným školním vzdělávacím programem </w:t>
      </w:r>
      <w:r w:rsidRPr="00EC3489">
        <w:rPr>
          <w:sz w:val="24"/>
        </w:rPr>
        <w:t xml:space="preserve">hodnocen na vysvědčení stupněm prospěchu horším než 2 (chvalitebný), průměr </w:t>
      </w:r>
      <w:r w:rsidR="00E6010B" w:rsidRPr="00EC3489">
        <w:rPr>
          <w:sz w:val="24"/>
        </w:rPr>
        <w:t xml:space="preserve">stupňů prospěchu </w:t>
      </w:r>
      <w:r w:rsidRPr="00EC3489">
        <w:rPr>
          <w:sz w:val="24"/>
        </w:rPr>
        <w:t>ze všech povinných předmětů není vyšší než 1,5 a jeho chování je hodnoceno stupněm velmi dobré.</w:t>
      </w:r>
    </w:p>
    <w:p w14:paraId="07B4A575" w14:textId="77777777" w:rsidR="00BF2A20" w:rsidRPr="00EC3489" w:rsidRDefault="00BF2A20">
      <w:pPr>
        <w:jc w:val="both"/>
        <w:rPr>
          <w:b/>
          <w:sz w:val="24"/>
        </w:rPr>
      </w:pPr>
    </w:p>
    <w:p w14:paraId="7A3B42DD" w14:textId="0BC10A4B" w:rsidR="00584160" w:rsidRPr="00EC3489" w:rsidRDefault="00584160">
      <w:pPr>
        <w:jc w:val="both"/>
        <w:rPr>
          <w:b/>
          <w:sz w:val="24"/>
        </w:rPr>
      </w:pPr>
      <w:r w:rsidRPr="00EC3489">
        <w:rPr>
          <w:b/>
          <w:sz w:val="24"/>
        </w:rPr>
        <w:t>Prospěl(a)</w:t>
      </w:r>
    </w:p>
    <w:p w14:paraId="4E8113C4" w14:textId="77777777" w:rsidR="00584160" w:rsidRPr="00EC3489" w:rsidRDefault="00584160">
      <w:pPr>
        <w:jc w:val="both"/>
        <w:rPr>
          <w:sz w:val="24"/>
        </w:rPr>
      </w:pPr>
      <w:r w:rsidRPr="00EC3489">
        <w:rPr>
          <w:sz w:val="24"/>
        </w:rPr>
        <w:t xml:space="preserve">Žák není v žádném z povinných předmětů </w:t>
      </w:r>
      <w:r w:rsidR="00E6010B" w:rsidRPr="00EC3489">
        <w:rPr>
          <w:sz w:val="24"/>
        </w:rPr>
        <w:t xml:space="preserve">stanoveným školním vzdělávacím programem </w:t>
      </w:r>
      <w:r w:rsidRPr="00EC3489">
        <w:rPr>
          <w:sz w:val="24"/>
        </w:rPr>
        <w:t>hodnocen na vysvědčení stupněm prospěchu 5 (nedostatečný)</w:t>
      </w:r>
      <w:r w:rsidR="00E6010B" w:rsidRPr="00EC3489">
        <w:rPr>
          <w:sz w:val="24"/>
        </w:rPr>
        <w:t xml:space="preserve"> nebo odpovídajícím slovním hodnocením</w:t>
      </w:r>
      <w:r w:rsidRPr="00EC3489">
        <w:rPr>
          <w:sz w:val="24"/>
        </w:rPr>
        <w:t>.</w:t>
      </w:r>
    </w:p>
    <w:p w14:paraId="48E02D3B" w14:textId="77777777" w:rsidR="00584160" w:rsidRPr="00EC3489" w:rsidRDefault="00584160">
      <w:pPr>
        <w:jc w:val="both"/>
        <w:rPr>
          <w:sz w:val="16"/>
          <w:szCs w:val="16"/>
        </w:rPr>
      </w:pPr>
    </w:p>
    <w:p w14:paraId="5B3400E8" w14:textId="77777777" w:rsidR="00584160" w:rsidRPr="00EC3489" w:rsidRDefault="00584160">
      <w:pPr>
        <w:jc w:val="both"/>
        <w:rPr>
          <w:b/>
          <w:sz w:val="24"/>
        </w:rPr>
      </w:pPr>
      <w:r w:rsidRPr="00EC3489">
        <w:rPr>
          <w:b/>
          <w:sz w:val="24"/>
        </w:rPr>
        <w:t>Neprospěl(a)</w:t>
      </w:r>
    </w:p>
    <w:p w14:paraId="7513A144" w14:textId="77777777" w:rsidR="00E6010B" w:rsidRPr="00EC3489" w:rsidRDefault="00584160" w:rsidP="00E6010B">
      <w:pPr>
        <w:jc w:val="both"/>
        <w:rPr>
          <w:sz w:val="24"/>
        </w:rPr>
      </w:pPr>
      <w:r w:rsidRPr="00EC3489">
        <w:rPr>
          <w:sz w:val="24"/>
        </w:rPr>
        <w:t xml:space="preserve">Žák je v některém z povinných předmětů </w:t>
      </w:r>
      <w:r w:rsidR="00E6010B" w:rsidRPr="00EC3489">
        <w:rPr>
          <w:sz w:val="24"/>
        </w:rPr>
        <w:t xml:space="preserve">stanoveným školním vzdělávacím programem </w:t>
      </w:r>
      <w:r w:rsidRPr="00EC3489">
        <w:rPr>
          <w:sz w:val="24"/>
        </w:rPr>
        <w:t>hodnocen na vysvědčení stupněm prospěchu 5 (nedostatečný)</w:t>
      </w:r>
      <w:r w:rsidR="00E6010B" w:rsidRPr="00EC3489">
        <w:rPr>
          <w:sz w:val="24"/>
        </w:rPr>
        <w:t xml:space="preserve"> nebo odpovídajícím slovním hodnocením nebo není z některého předmětu na konci druhého pololetí hodnocen.</w:t>
      </w:r>
    </w:p>
    <w:p w14:paraId="0D1E9781" w14:textId="77777777" w:rsidR="00E6010B" w:rsidRPr="00EC3489" w:rsidRDefault="00E6010B">
      <w:pPr>
        <w:jc w:val="both"/>
        <w:rPr>
          <w:b/>
          <w:sz w:val="16"/>
          <w:szCs w:val="16"/>
        </w:rPr>
      </w:pPr>
    </w:p>
    <w:p w14:paraId="69A6F59F" w14:textId="77777777" w:rsidR="000B1317" w:rsidRPr="00EC3489" w:rsidRDefault="00192774">
      <w:pPr>
        <w:jc w:val="both"/>
        <w:rPr>
          <w:b/>
          <w:sz w:val="24"/>
        </w:rPr>
      </w:pPr>
      <w:r w:rsidRPr="00EC3489">
        <w:rPr>
          <w:b/>
          <w:sz w:val="24"/>
        </w:rPr>
        <w:t>Nehodnocen</w:t>
      </w:r>
      <w:r w:rsidR="000B1317" w:rsidRPr="00EC3489">
        <w:rPr>
          <w:b/>
          <w:sz w:val="24"/>
        </w:rPr>
        <w:t>(a)</w:t>
      </w:r>
    </w:p>
    <w:p w14:paraId="4529B2B9" w14:textId="77777777" w:rsidR="00E6010B" w:rsidRPr="00EC3489" w:rsidRDefault="00E6010B">
      <w:pPr>
        <w:jc w:val="both"/>
        <w:rPr>
          <w:sz w:val="24"/>
        </w:rPr>
      </w:pPr>
      <w:r w:rsidRPr="00EC3489">
        <w:rPr>
          <w:sz w:val="24"/>
        </w:rPr>
        <w:t>Žáka není možné na konci prvního pololetí hodnotit z některého z povinných předmětů stanoveným školním vzdělávacím programem</w:t>
      </w:r>
      <w:r w:rsidR="00961F45" w:rsidRPr="00EC3489">
        <w:rPr>
          <w:sz w:val="24"/>
        </w:rPr>
        <w:t>, a to ani v náhradním termínu nejpozději do dvou měsíců po skončení prvního pololetí</w:t>
      </w:r>
      <w:r w:rsidR="00883478" w:rsidRPr="00EC3489">
        <w:rPr>
          <w:sz w:val="24"/>
        </w:rPr>
        <w:t xml:space="preserve"> (viz Odklad hodnocení)</w:t>
      </w:r>
      <w:r w:rsidRPr="00EC3489">
        <w:rPr>
          <w:sz w:val="24"/>
        </w:rPr>
        <w:t>.</w:t>
      </w:r>
    </w:p>
    <w:p w14:paraId="6BBA3480" w14:textId="77777777" w:rsidR="00C512A0" w:rsidRPr="00EC3489" w:rsidRDefault="00C512A0">
      <w:pPr>
        <w:jc w:val="both"/>
        <w:rPr>
          <w:sz w:val="24"/>
        </w:rPr>
      </w:pPr>
    </w:p>
    <w:p w14:paraId="1553E5A0" w14:textId="77777777" w:rsidR="00EC3489" w:rsidRDefault="00EC3489" w:rsidP="00C512A0">
      <w:pPr>
        <w:jc w:val="both"/>
        <w:rPr>
          <w:b/>
          <w:sz w:val="24"/>
        </w:rPr>
      </w:pPr>
    </w:p>
    <w:p w14:paraId="617D15C6" w14:textId="5C5072E0" w:rsidR="00C512A0" w:rsidRPr="00EC3489" w:rsidRDefault="00662C58" w:rsidP="00C512A0">
      <w:pPr>
        <w:jc w:val="both"/>
        <w:rPr>
          <w:b/>
          <w:sz w:val="24"/>
        </w:rPr>
      </w:pPr>
      <w:r w:rsidRPr="00EC3489">
        <w:rPr>
          <w:b/>
          <w:sz w:val="24"/>
        </w:rPr>
        <w:t xml:space="preserve">6.1.3.4 </w:t>
      </w:r>
      <w:r w:rsidR="00C512A0" w:rsidRPr="00EC3489">
        <w:rPr>
          <w:b/>
          <w:sz w:val="24"/>
        </w:rPr>
        <w:t>Slovní hodnocení</w:t>
      </w:r>
    </w:p>
    <w:p w14:paraId="16B92FC3" w14:textId="77777777" w:rsidR="00C512A0" w:rsidRPr="00EC3489" w:rsidRDefault="00C512A0" w:rsidP="00C512A0">
      <w:pPr>
        <w:jc w:val="both"/>
        <w:rPr>
          <w:b/>
          <w:sz w:val="16"/>
          <w:szCs w:val="16"/>
        </w:rPr>
      </w:pPr>
    </w:p>
    <w:p w14:paraId="596A15B8" w14:textId="4E0F6290" w:rsidR="00C512A0" w:rsidRPr="00EC3489" w:rsidRDefault="00C512A0" w:rsidP="00C512A0">
      <w:pPr>
        <w:ind w:firstLine="708"/>
        <w:jc w:val="both"/>
        <w:rPr>
          <w:sz w:val="24"/>
        </w:rPr>
      </w:pPr>
      <w:r w:rsidRPr="00EC3489">
        <w:rPr>
          <w:sz w:val="24"/>
        </w:rPr>
        <w:t xml:space="preserve">Při použití slovního hodnocení se výsledky vzdělávání žáka v jednotlivých povinných </w:t>
      </w:r>
      <w:r w:rsidR="0048243F">
        <w:rPr>
          <w:sz w:val="24"/>
        </w:rPr>
        <w:br/>
      </w:r>
      <w:r w:rsidRPr="00EC3489">
        <w:rPr>
          <w:sz w:val="24"/>
        </w:rPr>
        <w:t>a nepovinných předmětech stanovených školním vzdělávacím programem hodnotí tak, aby byla zřejmá úroveň vzdělání žáka, které dosáhl zejména ve vztahu k očekávaným výstupům jednotlivých předmětů školního vzdělávacího programu, ke svým vzdělávacím a osobnostním předpokladům a věku. Slovní hodnocení zahrnuje posouzení výsledků vzdělávání žáka v jejich vývoji, ohodnocení přístupu žáka ke vzdělávání i v souvislostech, které ovlivňují jeho výkon, a naznačení dalšího rozvoje žáka; obsahuje také zdůvodnění a doporučení, jak předcházet případným neúspěchům žáka a jak je překonávat. Výsledky vzdělávání žáka na konci prvního pololetí lze hodnotit souhrnně za všechny předměty.</w:t>
      </w:r>
    </w:p>
    <w:p w14:paraId="55D0116E" w14:textId="77777777" w:rsidR="00C512A0" w:rsidRPr="00EC3489" w:rsidRDefault="00C512A0" w:rsidP="00C512A0">
      <w:pPr>
        <w:ind w:firstLine="708"/>
        <w:jc w:val="both"/>
        <w:rPr>
          <w:sz w:val="24"/>
        </w:rPr>
      </w:pPr>
      <w:r w:rsidRPr="00EC3489">
        <w:rPr>
          <w:sz w:val="24"/>
        </w:rPr>
        <w:t>Slovní hodnocení lze použít i pro hodnocení chování žáka.</w:t>
      </w:r>
    </w:p>
    <w:p w14:paraId="2A397DC8" w14:textId="77777777" w:rsidR="00F3053B" w:rsidRPr="00EC3489" w:rsidRDefault="00F3053B" w:rsidP="00C512A0">
      <w:pPr>
        <w:ind w:firstLine="708"/>
        <w:jc w:val="both"/>
        <w:rPr>
          <w:sz w:val="24"/>
        </w:rPr>
      </w:pPr>
      <w:r w:rsidRPr="00EC3489">
        <w:rPr>
          <w:sz w:val="24"/>
        </w:rPr>
        <w:t>Pro převod slovního hodnocení na hodnocení klasifikační stupnicí slouží charakteristika jednotlivých klasifikačníc</w:t>
      </w:r>
      <w:r w:rsidR="00662C58" w:rsidRPr="00EC3489">
        <w:rPr>
          <w:sz w:val="24"/>
        </w:rPr>
        <w:t>h stupňů uvedená v částech 6.1.3.1 a 6.1.3.2</w:t>
      </w:r>
      <w:r w:rsidRPr="00EC3489">
        <w:rPr>
          <w:sz w:val="24"/>
        </w:rPr>
        <w:t>.</w:t>
      </w:r>
    </w:p>
    <w:p w14:paraId="7A9B2CCE" w14:textId="77777777" w:rsidR="00C512A0" w:rsidRPr="00EC3489" w:rsidRDefault="00C512A0">
      <w:pPr>
        <w:jc w:val="both"/>
        <w:rPr>
          <w:sz w:val="24"/>
        </w:rPr>
      </w:pPr>
    </w:p>
    <w:p w14:paraId="2E12E228" w14:textId="0D1011E7" w:rsidR="00584160" w:rsidRPr="00EC3489" w:rsidRDefault="00960BCD">
      <w:pPr>
        <w:jc w:val="both"/>
        <w:rPr>
          <w:b/>
          <w:sz w:val="24"/>
          <w:szCs w:val="24"/>
        </w:rPr>
      </w:pPr>
      <w:r w:rsidRPr="00EC3489">
        <w:rPr>
          <w:b/>
          <w:sz w:val="24"/>
          <w:szCs w:val="24"/>
        </w:rPr>
        <w:t>6</w:t>
      </w:r>
      <w:r w:rsidR="00CB664B" w:rsidRPr="00EC3489">
        <w:rPr>
          <w:b/>
          <w:sz w:val="24"/>
          <w:szCs w:val="24"/>
        </w:rPr>
        <w:t>.2</w:t>
      </w:r>
      <w:r w:rsidR="00584160" w:rsidRPr="00EC3489">
        <w:rPr>
          <w:b/>
          <w:sz w:val="24"/>
          <w:szCs w:val="24"/>
        </w:rPr>
        <w:t xml:space="preserve"> Zvláštní případy</w:t>
      </w:r>
    </w:p>
    <w:p w14:paraId="78F5F514" w14:textId="77777777" w:rsidR="00584160" w:rsidRPr="00EC3489" w:rsidRDefault="00960BCD">
      <w:pPr>
        <w:jc w:val="both"/>
        <w:rPr>
          <w:b/>
          <w:sz w:val="24"/>
          <w:szCs w:val="24"/>
        </w:rPr>
      </w:pPr>
      <w:r w:rsidRPr="00EC3489">
        <w:rPr>
          <w:b/>
          <w:sz w:val="24"/>
          <w:szCs w:val="24"/>
        </w:rPr>
        <w:t>6</w:t>
      </w:r>
      <w:r w:rsidR="007C75BE" w:rsidRPr="00EC3489">
        <w:rPr>
          <w:b/>
          <w:sz w:val="24"/>
          <w:szCs w:val="24"/>
        </w:rPr>
        <w:t>.</w:t>
      </w:r>
      <w:r w:rsidR="00CB664B" w:rsidRPr="00EC3489">
        <w:rPr>
          <w:b/>
          <w:sz w:val="24"/>
          <w:szCs w:val="24"/>
        </w:rPr>
        <w:t>2.1</w:t>
      </w:r>
      <w:r w:rsidR="00584160" w:rsidRPr="00EC3489">
        <w:rPr>
          <w:b/>
          <w:sz w:val="24"/>
          <w:szCs w:val="24"/>
        </w:rPr>
        <w:t xml:space="preserve"> Odklad hodnocení</w:t>
      </w:r>
    </w:p>
    <w:p w14:paraId="0EC7E9D8" w14:textId="77777777" w:rsidR="00584160" w:rsidRPr="00EC3489" w:rsidRDefault="00584160">
      <w:pPr>
        <w:jc w:val="both"/>
        <w:rPr>
          <w:sz w:val="16"/>
          <w:szCs w:val="16"/>
        </w:rPr>
      </w:pPr>
    </w:p>
    <w:p w14:paraId="2662B466" w14:textId="32F2B342" w:rsidR="00584160" w:rsidRPr="00EC3489" w:rsidRDefault="00584160" w:rsidP="003C2CC4">
      <w:pPr>
        <w:pStyle w:val="Zkladntext"/>
        <w:spacing w:after="0"/>
        <w:jc w:val="both"/>
        <w:rPr>
          <w:sz w:val="24"/>
          <w:szCs w:val="24"/>
        </w:rPr>
      </w:pPr>
      <w:r w:rsidRPr="00EC3489">
        <w:rPr>
          <w:sz w:val="24"/>
          <w:szCs w:val="24"/>
        </w:rPr>
        <w:t xml:space="preserve">1. Nelze-li žáka hodnotit na konci prvního pololetí, určí ředitel pro jeho hodnocení náhradní termín, a to tak, aby hodnocení za první pololetí bylo provedeno nejpozději do dvou měsíců po </w:t>
      </w:r>
      <w:r w:rsidRPr="00EC3489">
        <w:rPr>
          <w:sz w:val="24"/>
          <w:szCs w:val="24"/>
        </w:rPr>
        <w:lastRenderedPageBreak/>
        <w:t xml:space="preserve">skončení prvního pololetí. Není-li možné </w:t>
      </w:r>
      <w:r w:rsidR="0048243F">
        <w:rPr>
          <w:sz w:val="24"/>
          <w:szCs w:val="24"/>
        </w:rPr>
        <w:t xml:space="preserve">žáka </w:t>
      </w:r>
      <w:r w:rsidRPr="00EC3489">
        <w:rPr>
          <w:sz w:val="24"/>
          <w:szCs w:val="24"/>
        </w:rPr>
        <w:t>hodnotit ani v náhradním termínu, žák se za první pololetí nehodnotí.</w:t>
      </w:r>
    </w:p>
    <w:p w14:paraId="33AF77FC" w14:textId="77777777" w:rsidR="00584160" w:rsidRPr="00EC3489" w:rsidRDefault="00584160">
      <w:pPr>
        <w:jc w:val="both"/>
        <w:rPr>
          <w:sz w:val="16"/>
          <w:szCs w:val="16"/>
        </w:rPr>
      </w:pPr>
    </w:p>
    <w:p w14:paraId="6D9ACA99" w14:textId="77777777" w:rsidR="00584160" w:rsidRPr="00EC3489" w:rsidRDefault="00584160">
      <w:pPr>
        <w:pStyle w:val="Zkladntext"/>
        <w:jc w:val="both"/>
        <w:rPr>
          <w:sz w:val="24"/>
          <w:szCs w:val="24"/>
        </w:rPr>
      </w:pPr>
      <w:r w:rsidRPr="00EC3489">
        <w:rPr>
          <w:sz w:val="24"/>
          <w:szCs w:val="24"/>
        </w:rPr>
        <w:t>2. Nelze-li žáka hodnotit na konci druhého pololetí, určí ředitel pro jeho hodnocení náhradní termín, a to tak, aby hodnocení za druhé pololetí bylo provedeno nejpozději do konce září následujícího školního roku. V období měsíce září do doby hodnocení navštěvuje žák nejbližší vyšší ročník, popřípadě znovu devátý ročník.</w:t>
      </w:r>
    </w:p>
    <w:p w14:paraId="665B376E" w14:textId="77777777" w:rsidR="00584160" w:rsidRPr="00EC3489" w:rsidRDefault="00584160">
      <w:pPr>
        <w:jc w:val="both"/>
        <w:rPr>
          <w:sz w:val="24"/>
        </w:rPr>
      </w:pPr>
    </w:p>
    <w:p w14:paraId="546A6DDF" w14:textId="77777777" w:rsidR="00584160" w:rsidRPr="00EC3489" w:rsidRDefault="00960BCD">
      <w:pPr>
        <w:jc w:val="both"/>
        <w:rPr>
          <w:b/>
          <w:sz w:val="24"/>
          <w:szCs w:val="24"/>
        </w:rPr>
      </w:pPr>
      <w:r w:rsidRPr="00EC3489">
        <w:rPr>
          <w:b/>
          <w:sz w:val="24"/>
          <w:szCs w:val="24"/>
        </w:rPr>
        <w:t>6</w:t>
      </w:r>
      <w:r w:rsidR="007C75BE" w:rsidRPr="00EC3489">
        <w:rPr>
          <w:b/>
          <w:sz w:val="24"/>
          <w:szCs w:val="24"/>
        </w:rPr>
        <w:t>.</w:t>
      </w:r>
      <w:r w:rsidR="00CB664B" w:rsidRPr="00EC3489">
        <w:rPr>
          <w:b/>
          <w:sz w:val="24"/>
          <w:szCs w:val="24"/>
        </w:rPr>
        <w:t>2</w:t>
      </w:r>
      <w:r w:rsidR="00584160" w:rsidRPr="00EC3489">
        <w:rPr>
          <w:b/>
          <w:sz w:val="24"/>
          <w:szCs w:val="24"/>
        </w:rPr>
        <w:t>.2 Pochybnost zákonného zástupce o správnosti hodnocení</w:t>
      </w:r>
    </w:p>
    <w:p w14:paraId="1205E7F8" w14:textId="77777777" w:rsidR="00584160" w:rsidRPr="00EC3489" w:rsidRDefault="00584160">
      <w:pPr>
        <w:jc w:val="both"/>
        <w:rPr>
          <w:sz w:val="16"/>
          <w:szCs w:val="16"/>
        </w:rPr>
      </w:pPr>
    </w:p>
    <w:p w14:paraId="07A0D469" w14:textId="1EBE9E05" w:rsidR="00584160" w:rsidRPr="00EC3489" w:rsidRDefault="0048243F" w:rsidP="0048243F">
      <w:pPr>
        <w:pStyle w:val="Zkladntext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584160" w:rsidRPr="00EC3489">
        <w:rPr>
          <w:sz w:val="24"/>
          <w:szCs w:val="24"/>
        </w:rPr>
        <w:t xml:space="preserve">Má-li zákonný zástupce žáka pochybnosti o správnosti hodnocení na konci prvního nebo druhého pololetí, může do 3 pracovních dnů ode dne, kdy se o hodnocení prokazatelně dozvěděl, nejpozději však do 3 pracovních dnů od vydání vysvědčení, požádat ředitele </w:t>
      </w:r>
      <w:r>
        <w:rPr>
          <w:sz w:val="24"/>
          <w:szCs w:val="24"/>
        </w:rPr>
        <w:br/>
      </w:r>
      <w:r w:rsidR="00584160" w:rsidRPr="00EC3489">
        <w:rPr>
          <w:sz w:val="24"/>
          <w:szCs w:val="24"/>
        </w:rPr>
        <w:t xml:space="preserve">o komisionální přezkoušení žáka; je-li vyučujícím žáka v daném předmětu ředitel školy, </w:t>
      </w:r>
      <w:r w:rsidR="00B92AC4" w:rsidRPr="00EC3489">
        <w:rPr>
          <w:sz w:val="24"/>
          <w:szCs w:val="24"/>
        </w:rPr>
        <w:t xml:space="preserve">požádá </w:t>
      </w:r>
      <w:r w:rsidR="00584160" w:rsidRPr="00EC3489">
        <w:rPr>
          <w:sz w:val="24"/>
          <w:szCs w:val="24"/>
        </w:rPr>
        <w:t>krajský úřad.</w:t>
      </w:r>
    </w:p>
    <w:p w14:paraId="40018647" w14:textId="77777777" w:rsidR="00584160" w:rsidRPr="00EC3489" w:rsidRDefault="00584160">
      <w:pPr>
        <w:jc w:val="both"/>
        <w:rPr>
          <w:sz w:val="16"/>
          <w:szCs w:val="16"/>
        </w:rPr>
      </w:pPr>
    </w:p>
    <w:p w14:paraId="15892C3C" w14:textId="0C3C03EF" w:rsidR="00C25ED4" w:rsidRPr="00EC3489" w:rsidRDefault="00584160" w:rsidP="00C25ED4">
      <w:pPr>
        <w:pStyle w:val="Zkladntext"/>
        <w:spacing w:after="0"/>
        <w:jc w:val="both"/>
        <w:rPr>
          <w:sz w:val="24"/>
          <w:szCs w:val="24"/>
        </w:rPr>
      </w:pPr>
      <w:r w:rsidRPr="00EC3489">
        <w:rPr>
          <w:sz w:val="24"/>
          <w:szCs w:val="24"/>
        </w:rPr>
        <w:t>2. Komisionální přezkoušení se koná nejpozději do 14 dnů od doručení žádosti nebo v</w:t>
      </w:r>
      <w:r w:rsidR="00B92AC4" w:rsidRPr="00EC3489">
        <w:rPr>
          <w:sz w:val="24"/>
          <w:szCs w:val="24"/>
        </w:rPr>
        <w:t> </w:t>
      </w:r>
      <w:r w:rsidRPr="00EC3489">
        <w:rPr>
          <w:sz w:val="24"/>
          <w:szCs w:val="24"/>
        </w:rPr>
        <w:t>termínu dohodnutém se zákonným zástupcem žáka.</w:t>
      </w:r>
    </w:p>
    <w:p w14:paraId="4A72B67D" w14:textId="77777777" w:rsidR="00C25ED4" w:rsidRPr="00EC3489" w:rsidRDefault="00C25ED4" w:rsidP="00C25ED4">
      <w:pPr>
        <w:pStyle w:val="Zkladntext"/>
        <w:spacing w:after="0"/>
        <w:jc w:val="both"/>
        <w:rPr>
          <w:sz w:val="16"/>
          <w:szCs w:val="16"/>
        </w:rPr>
      </w:pPr>
    </w:p>
    <w:p w14:paraId="2DCFB832" w14:textId="77777777" w:rsidR="00584160" w:rsidRPr="00EC3489" w:rsidRDefault="00584160" w:rsidP="00C25ED4">
      <w:pPr>
        <w:pStyle w:val="Zkladntext"/>
        <w:jc w:val="both"/>
        <w:rPr>
          <w:sz w:val="24"/>
        </w:rPr>
      </w:pPr>
      <w:r w:rsidRPr="00EC3489">
        <w:rPr>
          <w:sz w:val="24"/>
        </w:rPr>
        <w:t>3. Komisi jmenuje ředitel školy tříčlennou, a to tak, že jejím předsedou je on sám nebo jeho zástupce, zkoušejícím učitel, jehož hodnocení bylo zpochybněno, a přísedícím další učitel příslušné aprobace. Pokud je ředitel školy zároveň vyučujícím, jmenuje předsedu komise krajský úřad.</w:t>
      </w:r>
    </w:p>
    <w:p w14:paraId="14DA2764" w14:textId="591822F1" w:rsidR="00584160" w:rsidRPr="00EC3489" w:rsidRDefault="00584160">
      <w:pPr>
        <w:jc w:val="both"/>
        <w:rPr>
          <w:sz w:val="24"/>
        </w:rPr>
      </w:pPr>
      <w:r w:rsidRPr="00EC3489">
        <w:rPr>
          <w:sz w:val="24"/>
        </w:rPr>
        <w:t>4. Výsledek zkoušky vyhlásí předseda veřejně v</w:t>
      </w:r>
      <w:r w:rsidR="00B92AC4" w:rsidRPr="00EC3489">
        <w:rPr>
          <w:sz w:val="24"/>
        </w:rPr>
        <w:t> </w:t>
      </w:r>
      <w:r w:rsidRPr="00EC3489">
        <w:rPr>
          <w:sz w:val="24"/>
        </w:rPr>
        <w:t>den konání zkoušky. Komisionální přezkoušení může žák absolvovat v</w:t>
      </w:r>
      <w:r w:rsidR="00B92AC4" w:rsidRPr="00EC3489">
        <w:rPr>
          <w:sz w:val="24"/>
        </w:rPr>
        <w:t> </w:t>
      </w:r>
      <w:r w:rsidRPr="00EC3489">
        <w:rPr>
          <w:sz w:val="24"/>
        </w:rPr>
        <w:t>témže dni pouze jedno.</w:t>
      </w:r>
    </w:p>
    <w:p w14:paraId="1025D6E9" w14:textId="77777777" w:rsidR="00584160" w:rsidRPr="00EC3489" w:rsidRDefault="00584160">
      <w:pPr>
        <w:jc w:val="both"/>
        <w:rPr>
          <w:sz w:val="24"/>
        </w:rPr>
      </w:pPr>
    </w:p>
    <w:p w14:paraId="16B2693C" w14:textId="77777777" w:rsidR="00584160" w:rsidRPr="00EC3489" w:rsidRDefault="00960BCD" w:rsidP="00C25ED4">
      <w:pPr>
        <w:pStyle w:val="Nadpis3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EC3489">
        <w:rPr>
          <w:rFonts w:ascii="Times New Roman" w:hAnsi="Times New Roman" w:cs="Times New Roman"/>
          <w:sz w:val="24"/>
          <w:szCs w:val="24"/>
        </w:rPr>
        <w:t>6</w:t>
      </w:r>
      <w:r w:rsidR="007C75BE" w:rsidRPr="00EC3489">
        <w:rPr>
          <w:rFonts w:ascii="Times New Roman" w:hAnsi="Times New Roman" w:cs="Times New Roman"/>
          <w:sz w:val="24"/>
          <w:szCs w:val="24"/>
        </w:rPr>
        <w:t>.</w:t>
      </w:r>
      <w:r w:rsidR="00CB664B" w:rsidRPr="00EC3489">
        <w:rPr>
          <w:rFonts w:ascii="Times New Roman" w:hAnsi="Times New Roman" w:cs="Times New Roman"/>
          <w:sz w:val="24"/>
          <w:szCs w:val="24"/>
        </w:rPr>
        <w:t>3</w:t>
      </w:r>
      <w:r w:rsidR="00584160" w:rsidRPr="00EC3489">
        <w:rPr>
          <w:rFonts w:ascii="Times New Roman" w:hAnsi="Times New Roman" w:cs="Times New Roman"/>
          <w:sz w:val="24"/>
          <w:szCs w:val="24"/>
        </w:rPr>
        <w:t xml:space="preserve"> Opravné zkoušky</w:t>
      </w:r>
    </w:p>
    <w:p w14:paraId="557BEC4D" w14:textId="77777777" w:rsidR="00584160" w:rsidRPr="00EC3489" w:rsidRDefault="00584160">
      <w:pPr>
        <w:jc w:val="both"/>
        <w:rPr>
          <w:sz w:val="16"/>
          <w:szCs w:val="16"/>
        </w:rPr>
      </w:pPr>
    </w:p>
    <w:p w14:paraId="0E252715" w14:textId="022A970D" w:rsidR="00584160" w:rsidRPr="00EC3489" w:rsidRDefault="00584160" w:rsidP="003C2CC4">
      <w:pPr>
        <w:pStyle w:val="Zkladntext3"/>
        <w:spacing w:after="0"/>
        <w:jc w:val="both"/>
        <w:rPr>
          <w:sz w:val="24"/>
          <w:szCs w:val="24"/>
        </w:rPr>
      </w:pPr>
      <w:r w:rsidRPr="00EC3489">
        <w:rPr>
          <w:sz w:val="24"/>
          <w:szCs w:val="24"/>
        </w:rPr>
        <w:t xml:space="preserve">1. Opravné zkoušky dělá žák, který na daném stupni základní školy dosud neopakoval ročník </w:t>
      </w:r>
      <w:r w:rsidR="00B92AC4" w:rsidRPr="00EC3489">
        <w:rPr>
          <w:sz w:val="24"/>
          <w:szCs w:val="24"/>
        </w:rPr>
        <w:br/>
      </w:r>
      <w:r w:rsidRPr="00EC3489">
        <w:rPr>
          <w:sz w:val="24"/>
          <w:szCs w:val="24"/>
        </w:rPr>
        <w:t>a který zároveň na konci druhého pololetí neprospěl nejvýše ze dvou povinných předmětů s výjimkou předmětů s výchovným zaměřením.</w:t>
      </w:r>
    </w:p>
    <w:p w14:paraId="425913B1" w14:textId="77777777" w:rsidR="007C75BE" w:rsidRPr="00EC3489" w:rsidRDefault="007C75BE">
      <w:pPr>
        <w:jc w:val="both"/>
        <w:rPr>
          <w:sz w:val="16"/>
          <w:szCs w:val="16"/>
        </w:rPr>
      </w:pPr>
    </w:p>
    <w:p w14:paraId="6E553694" w14:textId="77777777" w:rsidR="00584160" w:rsidRPr="00EC3489" w:rsidRDefault="00584160">
      <w:pPr>
        <w:jc w:val="both"/>
        <w:rPr>
          <w:sz w:val="24"/>
        </w:rPr>
      </w:pPr>
      <w:r w:rsidRPr="00EC3489">
        <w:rPr>
          <w:sz w:val="24"/>
        </w:rPr>
        <w:t>2. Opravné zkoušky se konají nejpozději do konce příslušného školního roku v termínu stanoveném ředitelem školy, zpravidla v posledním srpnovém týdnu. Žák může v jednom dni skládat pouze jednu opravnou zkoušku. Ze závažných důvodů může být termín zkoušky posunut, a to nejpozději do 15. září následujícího školního roku. Do té doby je žák zařazen do nejbližšího vyššího ročníku, popřípadě znovu do devátého ročníku.</w:t>
      </w:r>
    </w:p>
    <w:p w14:paraId="561BBE54" w14:textId="77777777" w:rsidR="00584160" w:rsidRPr="00EC3489" w:rsidRDefault="00584160">
      <w:pPr>
        <w:jc w:val="both"/>
        <w:rPr>
          <w:sz w:val="16"/>
          <w:szCs w:val="16"/>
        </w:rPr>
      </w:pPr>
    </w:p>
    <w:p w14:paraId="01619262" w14:textId="77777777" w:rsidR="00584160" w:rsidRPr="00EC3489" w:rsidRDefault="00584160">
      <w:pPr>
        <w:jc w:val="both"/>
        <w:rPr>
          <w:sz w:val="24"/>
        </w:rPr>
      </w:pPr>
      <w:r w:rsidRPr="00EC3489">
        <w:rPr>
          <w:sz w:val="24"/>
        </w:rPr>
        <w:t>3. Opravná zkouška je komisionální. Komisi jmenuje ředitel školy tříčlennou, a to tak, že jejím předsedou je on sám nebo jeho zástupce, zkoušejícím žákův učitel daného předmětu v pololetí, za které se opravná zkouška koná</w:t>
      </w:r>
      <w:r w:rsidR="00052DCE" w:rsidRPr="00EC3489">
        <w:rPr>
          <w:sz w:val="24"/>
        </w:rPr>
        <w:t xml:space="preserve"> (tj. ve II. pololetí příslušného školního roku)</w:t>
      </w:r>
      <w:r w:rsidRPr="00EC3489">
        <w:rPr>
          <w:sz w:val="24"/>
        </w:rPr>
        <w:t xml:space="preserve">, </w:t>
      </w:r>
      <w:r w:rsidR="00192774" w:rsidRPr="00EC3489">
        <w:rPr>
          <w:sz w:val="24"/>
        </w:rPr>
        <w:br/>
      </w:r>
      <w:r w:rsidRPr="00EC3489">
        <w:rPr>
          <w:sz w:val="24"/>
        </w:rPr>
        <w:t xml:space="preserve">a přísedícím další učitel příslušné aprobace. </w:t>
      </w:r>
    </w:p>
    <w:p w14:paraId="1739625E" w14:textId="77777777" w:rsidR="00584160" w:rsidRPr="00EC3489" w:rsidRDefault="00584160">
      <w:pPr>
        <w:jc w:val="both"/>
        <w:rPr>
          <w:sz w:val="16"/>
          <w:szCs w:val="16"/>
        </w:rPr>
      </w:pPr>
    </w:p>
    <w:p w14:paraId="0F7F5C6F" w14:textId="77777777" w:rsidR="00584160" w:rsidRPr="00EC3489" w:rsidRDefault="00584160" w:rsidP="007C75BE">
      <w:pPr>
        <w:pStyle w:val="Zkladntext2"/>
        <w:spacing w:after="0" w:line="240" w:lineRule="auto"/>
        <w:jc w:val="both"/>
        <w:rPr>
          <w:sz w:val="24"/>
        </w:rPr>
      </w:pPr>
      <w:r w:rsidRPr="00EC3489">
        <w:rPr>
          <w:sz w:val="24"/>
        </w:rPr>
        <w:t>4. Výsledek zkoušky sdělí předseda žákovi v den konání zkoušky.</w:t>
      </w:r>
    </w:p>
    <w:p w14:paraId="2409DAB7" w14:textId="77777777" w:rsidR="003C2CC4" w:rsidRPr="00EC3489" w:rsidRDefault="003C2CC4" w:rsidP="003C2CC4">
      <w:pPr>
        <w:pStyle w:val="Zkladntext3"/>
        <w:spacing w:after="0"/>
        <w:jc w:val="both"/>
      </w:pPr>
    </w:p>
    <w:p w14:paraId="29186C25" w14:textId="77777777" w:rsidR="00584160" w:rsidRPr="00EC3489" w:rsidRDefault="00584160" w:rsidP="003C2CC4">
      <w:pPr>
        <w:pStyle w:val="Zkladntext3"/>
        <w:spacing w:after="0"/>
        <w:jc w:val="both"/>
        <w:rPr>
          <w:sz w:val="24"/>
          <w:szCs w:val="24"/>
        </w:rPr>
      </w:pPr>
      <w:r w:rsidRPr="00EC3489">
        <w:rPr>
          <w:sz w:val="24"/>
          <w:szCs w:val="24"/>
        </w:rPr>
        <w:t>5. Žák, který nevykoná opravnou zkoušku úspěšně nebo se k jejímu konání nedostaví, neprospěl.</w:t>
      </w:r>
    </w:p>
    <w:p w14:paraId="336299F7" w14:textId="77777777" w:rsidR="00A70072" w:rsidRPr="00EC3489" w:rsidRDefault="00A70072">
      <w:pPr>
        <w:jc w:val="both"/>
        <w:rPr>
          <w:sz w:val="24"/>
        </w:rPr>
      </w:pPr>
    </w:p>
    <w:p w14:paraId="0A5B5807" w14:textId="77777777" w:rsidR="00584160" w:rsidRPr="00EC3489" w:rsidRDefault="00960BCD">
      <w:pPr>
        <w:jc w:val="both"/>
        <w:rPr>
          <w:b/>
          <w:sz w:val="24"/>
          <w:szCs w:val="24"/>
        </w:rPr>
      </w:pPr>
      <w:r w:rsidRPr="00EC3489">
        <w:rPr>
          <w:b/>
          <w:sz w:val="24"/>
          <w:szCs w:val="24"/>
        </w:rPr>
        <w:t>6</w:t>
      </w:r>
      <w:r w:rsidR="007C75BE" w:rsidRPr="00EC3489">
        <w:rPr>
          <w:b/>
          <w:sz w:val="24"/>
          <w:szCs w:val="24"/>
        </w:rPr>
        <w:t>.</w:t>
      </w:r>
      <w:r w:rsidR="00CB664B" w:rsidRPr="00EC3489">
        <w:rPr>
          <w:b/>
          <w:sz w:val="24"/>
          <w:szCs w:val="24"/>
        </w:rPr>
        <w:t>4</w:t>
      </w:r>
      <w:r w:rsidR="003C2CC4" w:rsidRPr="00EC3489">
        <w:rPr>
          <w:b/>
          <w:sz w:val="24"/>
          <w:szCs w:val="24"/>
        </w:rPr>
        <w:t xml:space="preserve"> </w:t>
      </w:r>
      <w:r w:rsidR="00584160" w:rsidRPr="00EC3489">
        <w:rPr>
          <w:b/>
          <w:sz w:val="24"/>
          <w:szCs w:val="24"/>
        </w:rPr>
        <w:t>Postup do vyššího ročníku</w:t>
      </w:r>
    </w:p>
    <w:p w14:paraId="6D4CBC40" w14:textId="77777777" w:rsidR="00584160" w:rsidRPr="00EC3489" w:rsidRDefault="00584160">
      <w:pPr>
        <w:jc w:val="both"/>
        <w:rPr>
          <w:sz w:val="16"/>
          <w:szCs w:val="16"/>
        </w:rPr>
      </w:pPr>
    </w:p>
    <w:p w14:paraId="33DED22F" w14:textId="77777777" w:rsidR="00584160" w:rsidRPr="00EC3489" w:rsidRDefault="00584160">
      <w:pPr>
        <w:jc w:val="both"/>
        <w:rPr>
          <w:sz w:val="24"/>
        </w:rPr>
      </w:pPr>
      <w:r w:rsidRPr="00EC3489">
        <w:rPr>
          <w:sz w:val="24"/>
        </w:rPr>
        <w:t>1. Do vyššího ročníku postoupí žák, který na konci druhého pololetí prospěl ze všech povinných předmětů stanovených školním vzdělávacím programem s výjimkou předmětů, z nichž byl uvolněn.</w:t>
      </w:r>
    </w:p>
    <w:p w14:paraId="063218BD" w14:textId="77777777" w:rsidR="00584160" w:rsidRPr="00EC3489" w:rsidRDefault="00584160">
      <w:pPr>
        <w:jc w:val="both"/>
        <w:rPr>
          <w:sz w:val="16"/>
          <w:szCs w:val="16"/>
        </w:rPr>
      </w:pPr>
    </w:p>
    <w:p w14:paraId="4AEBBEF6" w14:textId="77777777" w:rsidR="007C75BE" w:rsidRPr="00EC3489" w:rsidRDefault="00584160" w:rsidP="007C75BE">
      <w:pPr>
        <w:pStyle w:val="Zkladntext"/>
        <w:jc w:val="both"/>
        <w:rPr>
          <w:sz w:val="24"/>
          <w:szCs w:val="24"/>
        </w:rPr>
      </w:pPr>
      <w:r w:rsidRPr="00EC3489">
        <w:rPr>
          <w:sz w:val="24"/>
        </w:rPr>
        <w:t>2. Do vyššího ročníku postoupí i žák prvního stupně základní školy, který již v rámci prvního stupně opakoval ročník, a žák druhého stupně, který již v rámci druhého stupně opakoval ročník, a to bez ohledu na prospěch tohoto žáka.</w:t>
      </w:r>
      <w:r w:rsidR="007C75BE" w:rsidRPr="00EC3489">
        <w:rPr>
          <w:sz w:val="24"/>
        </w:rPr>
        <w:t xml:space="preserve"> (</w:t>
      </w:r>
      <w:r w:rsidR="007C75BE" w:rsidRPr="00EC3489">
        <w:rPr>
          <w:sz w:val="24"/>
          <w:szCs w:val="24"/>
        </w:rPr>
        <w:t>Ředitel školy může povolit žákovi na žádost jeho zákonného zástupce a na základě doporučujícího vyjádření odborného lékaře opakování ročníku z vážných zdravotních důvodů, a to bez ohledu na to, zda žák na daném stupni již opakoval ročník.)</w:t>
      </w:r>
    </w:p>
    <w:p w14:paraId="5109B4F7" w14:textId="77777777" w:rsidR="007E4948" w:rsidRPr="00EC3489" w:rsidRDefault="007E4948">
      <w:pPr>
        <w:jc w:val="both"/>
        <w:rPr>
          <w:sz w:val="16"/>
          <w:szCs w:val="16"/>
        </w:rPr>
      </w:pPr>
    </w:p>
    <w:p w14:paraId="7C703A26" w14:textId="77777777" w:rsidR="007C75BE" w:rsidRPr="00EC3489" w:rsidRDefault="007E4948" w:rsidP="00C25ED4">
      <w:pPr>
        <w:pStyle w:val="Zkladntext"/>
        <w:spacing w:after="0"/>
        <w:jc w:val="both"/>
        <w:rPr>
          <w:sz w:val="24"/>
          <w:szCs w:val="24"/>
        </w:rPr>
      </w:pPr>
      <w:r w:rsidRPr="00EC3489">
        <w:rPr>
          <w:sz w:val="24"/>
        </w:rPr>
        <w:t xml:space="preserve">3. Do vyššího ročníku postoupí </w:t>
      </w:r>
      <w:r w:rsidR="00883478" w:rsidRPr="00EC3489">
        <w:rPr>
          <w:sz w:val="24"/>
        </w:rPr>
        <w:t>ž</w:t>
      </w:r>
      <w:r w:rsidRPr="00EC3489">
        <w:rPr>
          <w:sz w:val="24"/>
        </w:rPr>
        <w:t xml:space="preserve">ák, </w:t>
      </w:r>
      <w:r w:rsidR="00883478" w:rsidRPr="00EC3489">
        <w:rPr>
          <w:sz w:val="24"/>
        </w:rPr>
        <w:t xml:space="preserve">kterého nebylo možné </w:t>
      </w:r>
      <w:r w:rsidR="00883478" w:rsidRPr="00EC3489">
        <w:rPr>
          <w:sz w:val="24"/>
          <w:szCs w:val="24"/>
        </w:rPr>
        <w:t xml:space="preserve">hodnotit na konci druhého pololetí a pro jehož hodnocení ředitel určil </w:t>
      </w:r>
      <w:r w:rsidR="007C75BE" w:rsidRPr="00EC3489">
        <w:rPr>
          <w:sz w:val="24"/>
          <w:szCs w:val="24"/>
        </w:rPr>
        <w:t>náhradní termín tak, aby hodnocení za druhé pololetí bylo provedeno nejpozději do konce září následujícího školního roku. V období měsíce září do doby hodnocení navštěvuje žák nejbližší vyšší ročník, popřípadě znovu devátý ročník.</w:t>
      </w:r>
    </w:p>
    <w:p w14:paraId="7873BC83" w14:textId="77777777" w:rsidR="00584160" w:rsidRPr="00EC3489" w:rsidRDefault="00584160">
      <w:pPr>
        <w:jc w:val="both"/>
        <w:rPr>
          <w:b/>
          <w:sz w:val="24"/>
          <w:szCs w:val="24"/>
        </w:rPr>
      </w:pPr>
    </w:p>
    <w:p w14:paraId="0B13DF69" w14:textId="77777777" w:rsidR="00584160" w:rsidRPr="00EC3489" w:rsidRDefault="00960BCD">
      <w:pPr>
        <w:jc w:val="both"/>
        <w:rPr>
          <w:b/>
          <w:sz w:val="24"/>
          <w:szCs w:val="24"/>
        </w:rPr>
      </w:pPr>
      <w:r w:rsidRPr="00EC3489">
        <w:rPr>
          <w:b/>
          <w:sz w:val="24"/>
          <w:szCs w:val="24"/>
        </w:rPr>
        <w:t>6</w:t>
      </w:r>
      <w:r w:rsidR="00584160" w:rsidRPr="00EC3489">
        <w:rPr>
          <w:b/>
          <w:sz w:val="24"/>
          <w:szCs w:val="24"/>
        </w:rPr>
        <w:t>.</w:t>
      </w:r>
      <w:r w:rsidR="00CB664B" w:rsidRPr="00EC3489">
        <w:rPr>
          <w:b/>
          <w:sz w:val="24"/>
          <w:szCs w:val="24"/>
        </w:rPr>
        <w:t>5</w:t>
      </w:r>
      <w:r w:rsidR="00584160" w:rsidRPr="00EC3489">
        <w:rPr>
          <w:b/>
          <w:sz w:val="24"/>
          <w:szCs w:val="24"/>
        </w:rPr>
        <w:t xml:space="preserve"> Doložka o získání stupně základního vzdělání</w:t>
      </w:r>
    </w:p>
    <w:p w14:paraId="146E6F54" w14:textId="77777777" w:rsidR="00960BCD" w:rsidRPr="00EC3489" w:rsidRDefault="00960BCD" w:rsidP="00960BCD">
      <w:pPr>
        <w:jc w:val="both"/>
        <w:rPr>
          <w:sz w:val="24"/>
          <w:szCs w:val="24"/>
        </w:rPr>
      </w:pPr>
    </w:p>
    <w:p w14:paraId="6BB1951F" w14:textId="11C0F6D1" w:rsidR="00584160" w:rsidRPr="00EC3489" w:rsidRDefault="00584160" w:rsidP="00960BCD">
      <w:pPr>
        <w:jc w:val="both"/>
        <w:rPr>
          <w:sz w:val="24"/>
          <w:szCs w:val="24"/>
        </w:rPr>
      </w:pPr>
      <w:r w:rsidRPr="00EC3489">
        <w:rPr>
          <w:sz w:val="24"/>
          <w:szCs w:val="24"/>
        </w:rPr>
        <w:t>Podle ustanovení § 54 odst. 1 školského zákona se po úspěšném ukončení devátého, popřípadě desátého ročníku</w:t>
      </w:r>
      <w:r w:rsidR="0048243F">
        <w:rPr>
          <w:sz w:val="24"/>
          <w:szCs w:val="24"/>
        </w:rPr>
        <w:t>,</w:t>
      </w:r>
      <w:r w:rsidRPr="00EC3489">
        <w:rPr>
          <w:sz w:val="24"/>
          <w:szCs w:val="24"/>
        </w:rPr>
        <w:t xml:space="preserve"> vyplňuje na vysvědčení doložka o získání stupně základního vzdělání. Úspěšné ukončení ročníku znamená, že žák není na konci 2. pololetí (nebo v náhradním termínu, po opravných zkouškách, po komisionálním přezkoušení, po vykonání zkoušky při plnění povinné školní docházky v zahraničí nebo v zahraniční škole na území ČR) hodnocen z žádného povinného předmětu (včetně volitelného) stupněm nedostatečný nebo adekvátním slovním hodnocením.</w:t>
      </w:r>
    </w:p>
    <w:p w14:paraId="16B2BB87" w14:textId="77777777" w:rsidR="00584160" w:rsidRPr="00EC3489" w:rsidRDefault="00584160" w:rsidP="00960BCD">
      <w:pPr>
        <w:jc w:val="both"/>
        <w:rPr>
          <w:sz w:val="24"/>
          <w:szCs w:val="24"/>
        </w:rPr>
      </w:pPr>
      <w:r w:rsidRPr="00EC3489">
        <w:rPr>
          <w:sz w:val="24"/>
          <w:szCs w:val="24"/>
        </w:rPr>
        <w:t xml:space="preserve">Doložka má podle tohoto ŠVP následující podobu: </w:t>
      </w:r>
    </w:p>
    <w:p w14:paraId="61D0E7DB" w14:textId="77777777" w:rsidR="00584160" w:rsidRPr="00EC3489" w:rsidRDefault="00584160">
      <w:pPr>
        <w:numPr>
          <w:ilvl w:val="0"/>
          <w:numId w:val="3"/>
        </w:numPr>
        <w:jc w:val="both"/>
        <w:rPr>
          <w:sz w:val="24"/>
          <w:szCs w:val="24"/>
        </w:rPr>
      </w:pPr>
      <w:r w:rsidRPr="00EC3489">
        <w:rPr>
          <w:sz w:val="24"/>
          <w:szCs w:val="24"/>
        </w:rPr>
        <w:t>pro třídu A znak „A“, letopočet roku, v němž je vydávána a pořadové číslo žáka, jemuž je vydána, totožné s jeho číslem ve třídním výkazu, tedy např.: A 2008 001</w:t>
      </w:r>
    </w:p>
    <w:p w14:paraId="265BB725" w14:textId="77777777" w:rsidR="00584160" w:rsidRPr="00EC3489" w:rsidRDefault="00584160" w:rsidP="00960BCD">
      <w:pPr>
        <w:numPr>
          <w:ilvl w:val="0"/>
          <w:numId w:val="3"/>
        </w:numPr>
        <w:jc w:val="both"/>
        <w:rPr>
          <w:sz w:val="24"/>
          <w:szCs w:val="24"/>
        </w:rPr>
      </w:pPr>
      <w:r w:rsidRPr="00EC3489">
        <w:rPr>
          <w:sz w:val="24"/>
          <w:szCs w:val="24"/>
        </w:rPr>
        <w:t>pro třídy B, C a následující má doložka podobu analogickou</w:t>
      </w:r>
    </w:p>
    <w:p w14:paraId="278DC037" w14:textId="77777777" w:rsidR="00584160" w:rsidRPr="00EC3489" w:rsidRDefault="00584160" w:rsidP="00960BCD">
      <w:pPr>
        <w:jc w:val="both"/>
        <w:rPr>
          <w:sz w:val="24"/>
          <w:szCs w:val="24"/>
        </w:rPr>
      </w:pPr>
      <w:r w:rsidRPr="00EC3489">
        <w:rPr>
          <w:sz w:val="24"/>
          <w:szCs w:val="24"/>
        </w:rPr>
        <w:t>Evidenční znak doložky je uveden ve třídním výkazu v části Seznam žáků, a to vždy v rubrice Jméno a příjmení žáka. Znak doplňuje třídní učit</w:t>
      </w:r>
      <w:r w:rsidR="00960BCD" w:rsidRPr="00EC3489">
        <w:rPr>
          <w:sz w:val="24"/>
          <w:szCs w:val="24"/>
        </w:rPr>
        <w:t>el vždy v den vydání vysvědčení.</w:t>
      </w:r>
    </w:p>
    <w:p w14:paraId="0413B32F" w14:textId="77777777" w:rsidR="00ED3CA4" w:rsidRPr="00EC3489" w:rsidRDefault="00ED3CA4" w:rsidP="00960BCD">
      <w:pPr>
        <w:jc w:val="both"/>
        <w:rPr>
          <w:sz w:val="24"/>
          <w:szCs w:val="24"/>
        </w:rPr>
      </w:pPr>
    </w:p>
    <w:p w14:paraId="02CDC435" w14:textId="77777777" w:rsidR="00ED3CA4" w:rsidRPr="00EC3489" w:rsidRDefault="00ED3CA4" w:rsidP="00960BCD">
      <w:pPr>
        <w:jc w:val="both"/>
        <w:rPr>
          <w:bCs/>
          <w:sz w:val="24"/>
          <w:szCs w:val="24"/>
        </w:rPr>
      </w:pPr>
    </w:p>
    <w:sectPr w:rsidR="00ED3CA4" w:rsidRPr="00EC3489" w:rsidSect="00C15020">
      <w:footerReference w:type="even" r:id="rId11"/>
      <w:footerReference w:type="default" r:id="rId12"/>
      <w:pgSz w:w="11906" w:h="16838"/>
      <w:pgMar w:top="1418" w:right="1418" w:bottom="1418" w:left="1418" w:header="709" w:footer="709" w:gutter="0"/>
      <w:pgNumType w:start="4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F268F" w14:textId="77777777" w:rsidR="00322BFE" w:rsidRDefault="00322BFE">
      <w:r>
        <w:separator/>
      </w:r>
    </w:p>
  </w:endnote>
  <w:endnote w:type="continuationSeparator" w:id="0">
    <w:p w14:paraId="51ACE279" w14:textId="77777777" w:rsidR="00322BFE" w:rsidRDefault="00322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3F1A0" w14:textId="77777777" w:rsidR="00584160" w:rsidRDefault="0058416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2C93C40" w14:textId="77777777" w:rsidR="00584160" w:rsidRDefault="005841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A5B61" w14:textId="77777777" w:rsidR="00584160" w:rsidRDefault="0058416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A7124">
      <w:rPr>
        <w:rStyle w:val="slostrnky"/>
        <w:noProof/>
      </w:rPr>
      <w:t>495</w:t>
    </w:r>
    <w:r>
      <w:rPr>
        <w:rStyle w:val="slostrnky"/>
      </w:rPr>
      <w:fldChar w:fldCharType="end"/>
    </w:r>
  </w:p>
  <w:p w14:paraId="57609525" w14:textId="77777777" w:rsidR="00584160" w:rsidRDefault="005841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361B0" w14:textId="77777777" w:rsidR="00322BFE" w:rsidRDefault="00322BFE">
      <w:r>
        <w:separator/>
      </w:r>
    </w:p>
  </w:footnote>
  <w:footnote w:type="continuationSeparator" w:id="0">
    <w:p w14:paraId="035843E4" w14:textId="77777777" w:rsidR="00322BFE" w:rsidRDefault="00322B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564C9"/>
    <w:multiLevelType w:val="hybridMultilevel"/>
    <w:tmpl w:val="88A2439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67D36"/>
    <w:multiLevelType w:val="hybridMultilevel"/>
    <w:tmpl w:val="CEBA659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9565ED"/>
    <w:multiLevelType w:val="hybridMultilevel"/>
    <w:tmpl w:val="E61A2F34"/>
    <w:lvl w:ilvl="0" w:tplc="D47C56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30DAF"/>
    <w:multiLevelType w:val="hybridMultilevel"/>
    <w:tmpl w:val="15188F7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0F1BC3"/>
    <w:multiLevelType w:val="hybridMultilevel"/>
    <w:tmpl w:val="83C0F8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5438B0"/>
    <w:multiLevelType w:val="hybridMultilevel"/>
    <w:tmpl w:val="84CAE1A2"/>
    <w:lvl w:ilvl="0" w:tplc="414A284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D107A0"/>
    <w:multiLevelType w:val="hybridMultilevel"/>
    <w:tmpl w:val="0602D8F0"/>
    <w:lvl w:ilvl="0" w:tplc="E4D2DB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3F04F4"/>
    <w:multiLevelType w:val="hybridMultilevel"/>
    <w:tmpl w:val="6CB85E2E"/>
    <w:lvl w:ilvl="0" w:tplc="E2F0C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724B15"/>
    <w:multiLevelType w:val="hybridMultilevel"/>
    <w:tmpl w:val="A5B83478"/>
    <w:lvl w:ilvl="0" w:tplc="6F6044C4">
      <w:start w:val="1"/>
      <w:numFmt w:val="lowerLetter"/>
      <w:lvlText w:val="%1)"/>
      <w:lvlJc w:val="left"/>
      <w:pPr>
        <w:ind w:left="1758" w:hanging="9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8" w:hanging="360"/>
      </w:pPr>
    </w:lvl>
    <w:lvl w:ilvl="2" w:tplc="0405001B" w:tentative="1">
      <w:start w:val="1"/>
      <w:numFmt w:val="lowerRoman"/>
      <w:lvlText w:val="%3."/>
      <w:lvlJc w:val="right"/>
      <w:pPr>
        <w:ind w:left="2568" w:hanging="180"/>
      </w:pPr>
    </w:lvl>
    <w:lvl w:ilvl="3" w:tplc="0405000F" w:tentative="1">
      <w:start w:val="1"/>
      <w:numFmt w:val="decimal"/>
      <w:lvlText w:val="%4."/>
      <w:lvlJc w:val="left"/>
      <w:pPr>
        <w:ind w:left="3288" w:hanging="360"/>
      </w:pPr>
    </w:lvl>
    <w:lvl w:ilvl="4" w:tplc="04050019" w:tentative="1">
      <w:start w:val="1"/>
      <w:numFmt w:val="lowerLetter"/>
      <w:lvlText w:val="%5."/>
      <w:lvlJc w:val="left"/>
      <w:pPr>
        <w:ind w:left="4008" w:hanging="360"/>
      </w:pPr>
    </w:lvl>
    <w:lvl w:ilvl="5" w:tplc="0405001B" w:tentative="1">
      <w:start w:val="1"/>
      <w:numFmt w:val="lowerRoman"/>
      <w:lvlText w:val="%6."/>
      <w:lvlJc w:val="right"/>
      <w:pPr>
        <w:ind w:left="4728" w:hanging="180"/>
      </w:pPr>
    </w:lvl>
    <w:lvl w:ilvl="6" w:tplc="0405000F" w:tentative="1">
      <w:start w:val="1"/>
      <w:numFmt w:val="decimal"/>
      <w:lvlText w:val="%7."/>
      <w:lvlJc w:val="left"/>
      <w:pPr>
        <w:ind w:left="5448" w:hanging="360"/>
      </w:pPr>
    </w:lvl>
    <w:lvl w:ilvl="7" w:tplc="04050019" w:tentative="1">
      <w:start w:val="1"/>
      <w:numFmt w:val="lowerLetter"/>
      <w:lvlText w:val="%8."/>
      <w:lvlJc w:val="left"/>
      <w:pPr>
        <w:ind w:left="6168" w:hanging="360"/>
      </w:pPr>
    </w:lvl>
    <w:lvl w:ilvl="8" w:tplc="040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9" w15:restartNumberingAfterBreak="0">
    <w:nsid w:val="7D935573"/>
    <w:multiLevelType w:val="hybridMultilevel"/>
    <w:tmpl w:val="B888BAA6"/>
    <w:lvl w:ilvl="0" w:tplc="9300EF9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8"/>
  </w:num>
  <w:num w:numId="5">
    <w:abstractNumId w:val="2"/>
  </w:num>
  <w:num w:numId="6">
    <w:abstractNumId w:val="9"/>
  </w:num>
  <w:num w:numId="7">
    <w:abstractNumId w:val="6"/>
  </w:num>
  <w:num w:numId="8">
    <w:abstractNumId w:val="5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B58"/>
    <w:rsid w:val="00002C61"/>
    <w:rsid w:val="00006A3D"/>
    <w:rsid w:val="000140C2"/>
    <w:rsid w:val="000329DA"/>
    <w:rsid w:val="00052DCE"/>
    <w:rsid w:val="0006690A"/>
    <w:rsid w:val="00067B7B"/>
    <w:rsid w:val="00081883"/>
    <w:rsid w:val="000A7BEF"/>
    <w:rsid w:val="000B1317"/>
    <w:rsid w:val="000E539F"/>
    <w:rsid w:val="000F34FC"/>
    <w:rsid w:val="00102EB0"/>
    <w:rsid w:val="00112029"/>
    <w:rsid w:val="00132DA8"/>
    <w:rsid w:val="00133D8C"/>
    <w:rsid w:val="00140036"/>
    <w:rsid w:val="001468F2"/>
    <w:rsid w:val="00157700"/>
    <w:rsid w:val="00165584"/>
    <w:rsid w:val="00183054"/>
    <w:rsid w:val="001906DD"/>
    <w:rsid w:val="001911D7"/>
    <w:rsid w:val="00192774"/>
    <w:rsid w:val="001A226F"/>
    <w:rsid w:val="001B1D58"/>
    <w:rsid w:val="001F7D27"/>
    <w:rsid w:val="002133F4"/>
    <w:rsid w:val="00215D9D"/>
    <w:rsid w:val="002308AD"/>
    <w:rsid w:val="002573AC"/>
    <w:rsid w:val="002601F4"/>
    <w:rsid w:val="00275472"/>
    <w:rsid w:val="00286CF7"/>
    <w:rsid w:val="00286D6E"/>
    <w:rsid w:val="00287665"/>
    <w:rsid w:val="002E10EC"/>
    <w:rsid w:val="00305CD5"/>
    <w:rsid w:val="00322BFE"/>
    <w:rsid w:val="00325F3E"/>
    <w:rsid w:val="00387073"/>
    <w:rsid w:val="00393F8D"/>
    <w:rsid w:val="00394789"/>
    <w:rsid w:val="003C2CC4"/>
    <w:rsid w:val="003C5CD5"/>
    <w:rsid w:val="003F55DE"/>
    <w:rsid w:val="004021DB"/>
    <w:rsid w:val="00427DFB"/>
    <w:rsid w:val="00430AA9"/>
    <w:rsid w:val="00447A7F"/>
    <w:rsid w:val="00453523"/>
    <w:rsid w:val="00480410"/>
    <w:rsid w:val="0048243F"/>
    <w:rsid w:val="004828DF"/>
    <w:rsid w:val="004C1454"/>
    <w:rsid w:val="005138C8"/>
    <w:rsid w:val="00531902"/>
    <w:rsid w:val="00540E8C"/>
    <w:rsid w:val="00543B79"/>
    <w:rsid w:val="00584160"/>
    <w:rsid w:val="005C36B2"/>
    <w:rsid w:val="005F5945"/>
    <w:rsid w:val="00611FFC"/>
    <w:rsid w:val="006275A2"/>
    <w:rsid w:val="006364C3"/>
    <w:rsid w:val="006477AC"/>
    <w:rsid w:val="00662C58"/>
    <w:rsid w:val="00696055"/>
    <w:rsid w:val="006A0DBC"/>
    <w:rsid w:val="006D7894"/>
    <w:rsid w:val="006F321D"/>
    <w:rsid w:val="006F37B6"/>
    <w:rsid w:val="00704A3E"/>
    <w:rsid w:val="00736936"/>
    <w:rsid w:val="007527A1"/>
    <w:rsid w:val="0077210A"/>
    <w:rsid w:val="007763D1"/>
    <w:rsid w:val="007B021F"/>
    <w:rsid w:val="007B1A7D"/>
    <w:rsid w:val="007B64B5"/>
    <w:rsid w:val="007C75BE"/>
    <w:rsid w:val="007D7999"/>
    <w:rsid w:val="007E4948"/>
    <w:rsid w:val="007F0DCF"/>
    <w:rsid w:val="00806594"/>
    <w:rsid w:val="00843315"/>
    <w:rsid w:val="00883478"/>
    <w:rsid w:val="008B022C"/>
    <w:rsid w:val="008D1847"/>
    <w:rsid w:val="008F0DA9"/>
    <w:rsid w:val="008F496E"/>
    <w:rsid w:val="00920229"/>
    <w:rsid w:val="00960305"/>
    <w:rsid w:val="00960BCD"/>
    <w:rsid w:val="00961F45"/>
    <w:rsid w:val="00970FA7"/>
    <w:rsid w:val="00A1061E"/>
    <w:rsid w:val="00A32C77"/>
    <w:rsid w:val="00A5523D"/>
    <w:rsid w:val="00A57CC6"/>
    <w:rsid w:val="00A70072"/>
    <w:rsid w:val="00A94772"/>
    <w:rsid w:val="00AA2CE7"/>
    <w:rsid w:val="00AA4762"/>
    <w:rsid w:val="00AA5156"/>
    <w:rsid w:val="00AB27F2"/>
    <w:rsid w:val="00AB47EA"/>
    <w:rsid w:val="00AC2CED"/>
    <w:rsid w:val="00AD7251"/>
    <w:rsid w:val="00B16F39"/>
    <w:rsid w:val="00B2782D"/>
    <w:rsid w:val="00B36FD9"/>
    <w:rsid w:val="00B5512B"/>
    <w:rsid w:val="00B73716"/>
    <w:rsid w:val="00B9099D"/>
    <w:rsid w:val="00B92AC4"/>
    <w:rsid w:val="00B97272"/>
    <w:rsid w:val="00BA752D"/>
    <w:rsid w:val="00BC67F5"/>
    <w:rsid w:val="00BD29A5"/>
    <w:rsid w:val="00BF2A20"/>
    <w:rsid w:val="00C13FAA"/>
    <w:rsid w:val="00C15020"/>
    <w:rsid w:val="00C24E6B"/>
    <w:rsid w:val="00C25ED4"/>
    <w:rsid w:val="00C512A0"/>
    <w:rsid w:val="00C65B58"/>
    <w:rsid w:val="00C81D2F"/>
    <w:rsid w:val="00C92280"/>
    <w:rsid w:val="00C93D5D"/>
    <w:rsid w:val="00CB664B"/>
    <w:rsid w:val="00CC0B29"/>
    <w:rsid w:val="00CC3F8B"/>
    <w:rsid w:val="00CF4BF2"/>
    <w:rsid w:val="00D1712C"/>
    <w:rsid w:val="00D234E8"/>
    <w:rsid w:val="00D314AC"/>
    <w:rsid w:val="00D563E6"/>
    <w:rsid w:val="00D81CD1"/>
    <w:rsid w:val="00DA28BB"/>
    <w:rsid w:val="00DC7336"/>
    <w:rsid w:val="00DE2CC9"/>
    <w:rsid w:val="00E30530"/>
    <w:rsid w:val="00E4396D"/>
    <w:rsid w:val="00E6010B"/>
    <w:rsid w:val="00E702CA"/>
    <w:rsid w:val="00EA7124"/>
    <w:rsid w:val="00EB56B7"/>
    <w:rsid w:val="00EC3489"/>
    <w:rsid w:val="00EC7F44"/>
    <w:rsid w:val="00ED0668"/>
    <w:rsid w:val="00ED3CA4"/>
    <w:rsid w:val="00EF43A1"/>
    <w:rsid w:val="00F3053B"/>
    <w:rsid w:val="00F7562E"/>
    <w:rsid w:val="00F83E96"/>
    <w:rsid w:val="00F908B7"/>
    <w:rsid w:val="00FA30B0"/>
    <w:rsid w:val="00FC0CC2"/>
    <w:rsid w:val="00FC16CA"/>
    <w:rsid w:val="00FD1CDD"/>
    <w:rsid w:val="00FE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464743"/>
  <w15:chartTrackingRefBased/>
  <w15:docId w15:val="{B8530ED4-70B0-4C75-A5D5-53B900D22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bCs/>
      <w:sz w:val="24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pPr>
      <w:spacing w:after="120"/>
      <w:ind w:left="283"/>
    </w:pPr>
  </w:style>
  <w:style w:type="paragraph" w:styleId="Zkladntext">
    <w:name w:val="Body Text"/>
    <w:basedOn w:val="Normln"/>
    <w:semiHidden/>
    <w:pPr>
      <w:spacing w:after="120"/>
    </w:pPr>
  </w:style>
  <w:style w:type="paragraph" w:styleId="Zkladntext3">
    <w:name w:val="Body Text 3"/>
    <w:basedOn w:val="Normln"/>
    <w:semiHidden/>
    <w:pPr>
      <w:spacing w:after="120"/>
    </w:pPr>
    <w:rPr>
      <w:sz w:val="16"/>
      <w:szCs w:val="16"/>
    </w:rPr>
  </w:style>
  <w:style w:type="paragraph" w:styleId="Zkladntext2">
    <w:name w:val="Body Text 2"/>
    <w:basedOn w:val="Normln"/>
    <w:semiHidden/>
    <w:pPr>
      <w:spacing w:after="120" w:line="480" w:lineRule="auto"/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Textbubliny">
    <w:name w:val="Balloon Text"/>
    <w:basedOn w:val="Normln"/>
    <w:link w:val="TextbublinyChar"/>
    <w:uiPriority w:val="99"/>
    <w:semiHidden/>
    <w:unhideWhenUsed/>
    <w:rsid w:val="00806594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806594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0140C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40C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40C2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40C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140C2"/>
    <w:rPr>
      <w:b/>
      <w:bCs/>
    </w:rPr>
  </w:style>
  <w:style w:type="paragraph" w:styleId="Odstavecseseznamem">
    <w:name w:val="List Paragraph"/>
    <w:basedOn w:val="Normln"/>
    <w:uiPriority w:val="34"/>
    <w:qFormat/>
    <w:rsid w:val="00B97272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B73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4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68275">
          <w:marLeft w:val="2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4189">
          <w:marLeft w:val="426"/>
          <w:marRight w:val="0"/>
          <w:marTop w:val="6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09094">
          <w:marLeft w:val="426"/>
          <w:marRight w:val="0"/>
          <w:marTop w:val="6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573">
          <w:marLeft w:val="426"/>
          <w:marRight w:val="0"/>
          <w:marTop w:val="6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3261">
          <w:marLeft w:val="426"/>
          <w:marRight w:val="0"/>
          <w:marTop w:val="6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1072">
          <w:marLeft w:val="426"/>
          <w:marRight w:val="0"/>
          <w:marTop w:val="6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3537">
          <w:marLeft w:val="426"/>
          <w:marRight w:val="0"/>
          <w:marTop w:val="6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8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16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4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8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9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ca038dd-8751-40d2-8131-43f4215a778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BAD68339CE9B4CA4B84D3571F2EE2C" ma:contentTypeVersion="18" ma:contentTypeDescription="Vytvoří nový dokument" ma:contentTypeScope="" ma:versionID="3cf7af82e3fb4c23bf3577f19fabb078">
  <xsd:schema xmlns:xsd="http://www.w3.org/2001/XMLSchema" xmlns:xs="http://www.w3.org/2001/XMLSchema" xmlns:p="http://schemas.microsoft.com/office/2006/metadata/properties" xmlns:ns3="2209066f-2f80-4a9b-b2ec-c0a626754a9b" xmlns:ns4="9ca038dd-8751-40d2-8131-43f4215a778f" targetNamespace="http://schemas.microsoft.com/office/2006/metadata/properties" ma:root="true" ma:fieldsID="a0cc45bccb9afa268386c8930ecc5f78" ns3:_="" ns4:_="">
    <xsd:import namespace="2209066f-2f80-4a9b-b2ec-c0a626754a9b"/>
    <xsd:import namespace="9ca038dd-8751-40d2-8131-43f4215a77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9066f-2f80-4a9b-b2ec-c0a626754a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internalName="SharingHintHash" ma:readOnly="true">
      <xsd:simpleType>
        <xsd:restriction base="dms:Text"/>
      </xsd:simpleType>
    </xsd:element>
    <xsd:element name="LastSharedByUser" ma:index="11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Čas posledního sdílení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a038dd-8751-40d2-8131-43f4215a77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DACE6B-ED1A-474F-B010-0C2B8AB040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94BB20-1331-4D67-8502-FFC1372C9F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C5427C-450F-4DE1-B576-B7DE6369641F}">
  <ds:schemaRefs>
    <ds:schemaRef ds:uri="http://schemas.microsoft.com/office/2006/metadata/properties"/>
    <ds:schemaRef ds:uri="http://schemas.microsoft.com/office/infopath/2007/PartnerControls"/>
    <ds:schemaRef ds:uri="9ca038dd-8751-40d2-8131-43f4215a778f"/>
  </ds:schemaRefs>
</ds:datastoreItem>
</file>

<file path=customXml/itemProps4.xml><?xml version="1.0" encoding="utf-8"?>
<ds:datastoreItem xmlns:ds="http://schemas.openxmlformats.org/officeDocument/2006/customXml" ds:itemID="{E94185C0-82B8-42EA-9F08-1C790F8FAE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09066f-2f80-4a9b-b2ec-c0a626754a9b"/>
    <ds:schemaRef ds:uri="9ca038dd-8751-40d2-8131-43f4215a77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2755</Words>
  <Characters>16522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6</vt:lpstr>
    </vt:vector>
  </TitlesOfParts>
  <Company>Litomysl</Company>
  <LinksUpToDate>false</LinksUpToDate>
  <CharactersWithSpaces>19239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.</dc:creator>
  <cp:keywords/>
  <dc:description/>
  <cp:lastModifiedBy>Stanislav Švejcar</cp:lastModifiedBy>
  <cp:revision>5</cp:revision>
  <cp:lastPrinted>2023-08-23T11:37:00Z</cp:lastPrinted>
  <dcterms:created xsi:type="dcterms:W3CDTF">2024-04-24T10:57:00Z</dcterms:created>
  <dcterms:modified xsi:type="dcterms:W3CDTF">2024-06-17T05:15:00Z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0x01010029BAD68339CE9B4CA4B84D3571F2EE2C</vt:lpwstr>
  </property>
</Properties>
</file>